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FD328" w14:textId="39365C7A" w:rsidR="00467499" w:rsidRPr="001A1316" w:rsidRDefault="00E57E4C" w:rsidP="00BE669B">
      <w:pPr>
        <w:rPr>
          <w:sz w:val="23"/>
          <w:szCs w:val="23"/>
          <w:lang w:val="id-ID"/>
        </w:rPr>
      </w:pPr>
      <w:r w:rsidRPr="00BE669B">
        <w:rPr>
          <w:b/>
          <w:sz w:val="23"/>
          <w:szCs w:val="23"/>
        </w:rPr>
        <w:t>JAWI</w:t>
      </w:r>
      <w:r w:rsidRPr="00BE669B">
        <w:rPr>
          <w:sz w:val="23"/>
          <w:szCs w:val="23"/>
        </w:rPr>
        <w:t>, ISSN</w:t>
      </w:r>
      <w:proofErr w:type="gramStart"/>
      <w:r w:rsidRPr="00BE669B">
        <w:rPr>
          <w:sz w:val="23"/>
          <w:szCs w:val="23"/>
        </w:rPr>
        <w:t>:2622</w:t>
      </w:r>
      <w:proofErr w:type="gramEnd"/>
      <w:r w:rsidRPr="00BE669B">
        <w:rPr>
          <w:sz w:val="23"/>
          <w:szCs w:val="23"/>
        </w:rPr>
        <w:t>-5522 (p); 2622-5530 (e)</w:t>
      </w:r>
      <w:r w:rsidR="00A96617" w:rsidRPr="00BE669B">
        <w:rPr>
          <w:sz w:val="23"/>
          <w:szCs w:val="23"/>
          <w:lang w:val="id-ID"/>
        </w:rPr>
        <w:t xml:space="preserve"> </w:t>
      </w:r>
      <w:hyperlink r:id="rId9">
        <w:r w:rsidRPr="00BE669B">
          <w:rPr>
            <w:sz w:val="23"/>
            <w:szCs w:val="23"/>
          </w:rPr>
          <w:t>http://ejournal.radenintan.ac.id/index.php/jawi,</w:t>
        </w:r>
      </w:hyperlink>
      <w:r w:rsidR="00393158" w:rsidRPr="00BE669B">
        <w:rPr>
          <w:sz w:val="23"/>
          <w:szCs w:val="23"/>
        </w:rPr>
        <w:t>Volume 3, No. 1 (2020</w:t>
      </w:r>
      <w:r w:rsidR="00E36591" w:rsidRPr="00BE669B">
        <w:rPr>
          <w:sz w:val="23"/>
          <w:szCs w:val="23"/>
        </w:rPr>
        <w:t>), p.</w:t>
      </w:r>
      <w:r w:rsidR="004A0997">
        <w:rPr>
          <w:sz w:val="23"/>
          <w:szCs w:val="23"/>
          <w:lang w:val="id-ID"/>
        </w:rPr>
        <w:t>83</w:t>
      </w:r>
      <w:r w:rsidR="00E36591" w:rsidRPr="00BE669B">
        <w:rPr>
          <w:sz w:val="23"/>
          <w:szCs w:val="23"/>
        </w:rPr>
        <w:t>-</w:t>
      </w:r>
      <w:r w:rsidR="004A0997">
        <w:rPr>
          <w:sz w:val="23"/>
          <w:szCs w:val="23"/>
          <w:lang w:val="id-ID"/>
        </w:rPr>
        <w:t>100</w:t>
      </w:r>
      <w:r w:rsidR="002B2C70" w:rsidRPr="00BE669B">
        <w:rPr>
          <w:sz w:val="23"/>
          <w:szCs w:val="23"/>
        </w:rPr>
        <w:t xml:space="preserve">, DOI: </w:t>
      </w:r>
      <w:r w:rsidR="0069795E" w:rsidRPr="001A1316">
        <w:rPr>
          <w:sz w:val="23"/>
          <w:szCs w:val="23"/>
        </w:rPr>
        <w:t>http://</w:t>
      </w:r>
      <w:r w:rsidR="001A1316">
        <w:rPr>
          <w:sz w:val="23"/>
          <w:szCs w:val="23"/>
        </w:rPr>
        <w:t>dx.doi.org/10.24042/jw.v3i1.</w:t>
      </w:r>
      <w:r w:rsidR="001A1316">
        <w:rPr>
          <w:sz w:val="23"/>
          <w:szCs w:val="23"/>
          <w:lang w:val="id-ID"/>
        </w:rPr>
        <w:t>7038</w:t>
      </w:r>
    </w:p>
    <w:p w14:paraId="48A46FDC" w14:textId="77777777" w:rsidR="00467499" w:rsidRPr="00BE669B" w:rsidRDefault="00A96617" w:rsidP="00BE669B">
      <w:pPr>
        <w:pStyle w:val="BodyText"/>
      </w:pPr>
      <w:r w:rsidRPr="00BE669B">
        <w:rPr>
          <w:noProof/>
        </w:rPr>
        <mc:AlternateContent>
          <mc:Choice Requires="wps">
            <w:drawing>
              <wp:anchor distT="0" distB="0" distL="114300" distR="114300" simplePos="0" relativeHeight="15729152" behindDoc="0" locked="0" layoutInCell="1" allowOverlap="1" wp14:anchorId="02ABD2FD" wp14:editId="14C9EA89">
                <wp:simplePos x="0" y="0"/>
                <wp:positionH relativeFrom="page">
                  <wp:posOffset>876388</wp:posOffset>
                </wp:positionH>
                <wp:positionV relativeFrom="paragraph">
                  <wp:posOffset>23519</wp:posOffset>
                </wp:positionV>
                <wp:extent cx="4219575" cy="45720"/>
                <wp:effectExtent l="0" t="0" r="0" b="0"/>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9575" cy="45720"/>
                        </a:xfrm>
                        <a:custGeom>
                          <a:avLst/>
                          <a:gdLst>
                            <a:gd name="T0" fmla="+- 0 7934 1289"/>
                            <a:gd name="T1" fmla="*/ T0 w 6645"/>
                            <a:gd name="T2" fmla="+- 0 278 221"/>
                            <a:gd name="T3" fmla="*/ 278 h 72"/>
                            <a:gd name="T4" fmla="+- 0 1289 1289"/>
                            <a:gd name="T5" fmla="*/ T4 w 6645"/>
                            <a:gd name="T6" fmla="+- 0 278 221"/>
                            <a:gd name="T7" fmla="*/ 278 h 72"/>
                            <a:gd name="T8" fmla="+- 0 1289 1289"/>
                            <a:gd name="T9" fmla="*/ T8 w 6645"/>
                            <a:gd name="T10" fmla="+- 0 293 221"/>
                            <a:gd name="T11" fmla="*/ 293 h 72"/>
                            <a:gd name="T12" fmla="+- 0 7934 1289"/>
                            <a:gd name="T13" fmla="*/ T12 w 6645"/>
                            <a:gd name="T14" fmla="+- 0 293 221"/>
                            <a:gd name="T15" fmla="*/ 293 h 72"/>
                            <a:gd name="T16" fmla="+- 0 7934 1289"/>
                            <a:gd name="T17" fmla="*/ T16 w 6645"/>
                            <a:gd name="T18" fmla="+- 0 278 221"/>
                            <a:gd name="T19" fmla="*/ 278 h 72"/>
                            <a:gd name="T20" fmla="+- 0 7934 1289"/>
                            <a:gd name="T21" fmla="*/ T20 w 6645"/>
                            <a:gd name="T22" fmla="+- 0 221 221"/>
                            <a:gd name="T23" fmla="*/ 221 h 72"/>
                            <a:gd name="T24" fmla="+- 0 1289 1289"/>
                            <a:gd name="T25" fmla="*/ T24 w 6645"/>
                            <a:gd name="T26" fmla="+- 0 221 221"/>
                            <a:gd name="T27" fmla="*/ 221 h 72"/>
                            <a:gd name="T28" fmla="+- 0 1289 1289"/>
                            <a:gd name="T29" fmla="*/ T28 w 6645"/>
                            <a:gd name="T30" fmla="+- 0 264 221"/>
                            <a:gd name="T31" fmla="*/ 264 h 72"/>
                            <a:gd name="T32" fmla="+- 0 7934 1289"/>
                            <a:gd name="T33" fmla="*/ T32 w 6645"/>
                            <a:gd name="T34" fmla="+- 0 264 221"/>
                            <a:gd name="T35" fmla="*/ 264 h 72"/>
                            <a:gd name="T36" fmla="+- 0 7934 1289"/>
                            <a:gd name="T37" fmla="*/ T36 w 6645"/>
                            <a:gd name="T38" fmla="+- 0 221 221"/>
                            <a:gd name="T39" fmla="*/ 22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645" h="72">
                              <a:moveTo>
                                <a:pt x="6645" y="57"/>
                              </a:moveTo>
                              <a:lnTo>
                                <a:pt x="0" y="57"/>
                              </a:lnTo>
                              <a:lnTo>
                                <a:pt x="0" y="72"/>
                              </a:lnTo>
                              <a:lnTo>
                                <a:pt x="6645" y="72"/>
                              </a:lnTo>
                              <a:lnTo>
                                <a:pt x="6645" y="57"/>
                              </a:lnTo>
                              <a:close/>
                              <a:moveTo>
                                <a:pt x="6645" y="0"/>
                              </a:moveTo>
                              <a:lnTo>
                                <a:pt x="0" y="0"/>
                              </a:lnTo>
                              <a:lnTo>
                                <a:pt x="0" y="43"/>
                              </a:lnTo>
                              <a:lnTo>
                                <a:pt x="6645" y="43"/>
                              </a:lnTo>
                              <a:lnTo>
                                <a:pt x="66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69AEDD" id="AutoShape 16" o:spid="_x0000_s1026" style="position:absolute;margin-left:69pt;margin-top:1.85pt;width:332.25pt;height:3.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" path="m6645,57l,57,,72r6645,l6645,57xm6645,l,,,43r6645,l6645,xe" fillcolor="black" stroked="f">
                <v:path arrowok="t" o:connecttype="custom" o:connectlocs="4219575,176530;0,176530;0,186055;4219575,186055;4219575,176530;4219575,140335;0,140335;0,167640;4219575,167640;4219575,140335" o:connectangles="0,0,0,0,0,0,0,0,0,0"/>
                <w10:wrap anchorx="page"/>
              </v:shape>
            </w:pict>
          </mc:Fallback>
        </mc:AlternateContent>
      </w:r>
    </w:p>
    <w:p w14:paraId="67642BF4" w14:textId="77777777" w:rsidR="00467499" w:rsidRPr="00BE669B" w:rsidRDefault="00467499" w:rsidP="00BE669B">
      <w:pPr>
        <w:pStyle w:val="BodyText"/>
      </w:pPr>
    </w:p>
    <w:p w14:paraId="08F7121A" w14:textId="77777777" w:rsidR="00467499" w:rsidRPr="00BE669B" w:rsidRDefault="005B04AD" w:rsidP="00462141">
      <w:pPr>
        <w:pStyle w:val="Heading1"/>
        <w:spacing w:before="91"/>
        <w:ind w:left="0" w:firstLine="0"/>
        <w:jc w:val="left"/>
      </w:pPr>
      <w:r w:rsidRPr="00BE669B">
        <w:rPr>
          <w:bCs w:val="0"/>
          <w:lang w:val="id-ID"/>
        </w:rPr>
        <w:t>Implementasi Nilai-Nilai Kearifan Lokal Sebagai Revolusi Mental</w:t>
      </w:r>
    </w:p>
    <w:p w14:paraId="097E167D" w14:textId="77777777" w:rsidR="00467499" w:rsidRPr="00BE669B" w:rsidRDefault="00467499" w:rsidP="00BE669B">
      <w:pPr>
        <w:pStyle w:val="BodyText"/>
        <w:rPr>
          <w:b/>
        </w:rPr>
      </w:pPr>
    </w:p>
    <w:p w14:paraId="45315EE0" w14:textId="77777777" w:rsidR="00467499" w:rsidRPr="00BE669B" w:rsidRDefault="00467499" w:rsidP="00BE669B">
      <w:pPr>
        <w:pStyle w:val="BodyText"/>
        <w:spacing w:before="10"/>
        <w:rPr>
          <w:b/>
        </w:rPr>
      </w:pPr>
    </w:p>
    <w:p w14:paraId="3FA7B85A" w14:textId="669E3E32" w:rsidR="00467499" w:rsidRPr="00BE669B" w:rsidRDefault="008D7076" w:rsidP="00462141">
      <w:pPr>
        <w:pStyle w:val="BodyText"/>
        <w:tabs>
          <w:tab w:val="left" w:pos="5232"/>
        </w:tabs>
        <w:rPr>
          <w:i/>
        </w:rPr>
      </w:pPr>
      <w:bookmarkStart w:id="0" w:name="_GoBack"/>
      <w:bookmarkEnd w:id="0"/>
      <w:r w:rsidRPr="00BE669B">
        <w:rPr>
          <w:bCs/>
          <w:i/>
          <w:lang w:val="id-ID"/>
        </w:rPr>
        <w:tab/>
      </w:r>
    </w:p>
    <w:p w14:paraId="205834C1" w14:textId="77777777" w:rsidR="00467499" w:rsidRPr="00BE669B" w:rsidRDefault="00467499" w:rsidP="00894705">
      <w:pPr>
        <w:pStyle w:val="BodyText"/>
        <w:spacing w:before="5"/>
        <w:rPr>
          <w:i/>
        </w:rPr>
      </w:pPr>
    </w:p>
    <w:p w14:paraId="72ECA4B4" w14:textId="77777777" w:rsidR="00F23ACF" w:rsidRPr="00BE669B" w:rsidRDefault="00F23ACF" w:rsidP="00BE669B">
      <w:pPr>
        <w:pStyle w:val="BodyText"/>
        <w:spacing w:before="5"/>
        <w:rPr>
          <w:i/>
        </w:rPr>
      </w:pPr>
    </w:p>
    <w:p w14:paraId="6D644923" w14:textId="6EACF0B4" w:rsidR="00D91E02" w:rsidRPr="006324F5" w:rsidRDefault="00E57E4C" w:rsidP="00462141">
      <w:pPr>
        <w:ind w:left="1356" w:right="488" w:hanging="1356"/>
        <w:jc w:val="both"/>
        <w:rPr>
          <w:i/>
          <w:sz w:val="20"/>
          <w:szCs w:val="20"/>
          <w:lang/>
        </w:rPr>
      </w:pPr>
      <w:r w:rsidRPr="006324F5">
        <w:rPr>
          <w:b/>
          <w:sz w:val="20"/>
          <w:szCs w:val="20"/>
        </w:rPr>
        <w:t>Abstract</w:t>
      </w:r>
      <w:r w:rsidR="00665D50" w:rsidRPr="006324F5">
        <w:rPr>
          <w:b/>
          <w:sz w:val="20"/>
          <w:szCs w:val="20"/>
          <w:lang w:val="id-ID"/>
        </w:rPr>
        <w:t>:</w:t>
      </w:r>
      <w:r w:rsidRPr="006324F5">
        <w:rPr>
          <w:b/>
          <w:i/>
          <w:sz w:val="20"/>
          <w:szCs w:val="20"/>
        </w:rPr>
        <w:t xml:space="preserve"> </w:t>
      </w:r>
      <w:r w:rsidR="007A5971" w:rsidRPr="006324F5">
        <w:rPr>
          <w:i/>
          <w:sz w:val="20"/>
          <w:szCs w:val="20"/>
          <w:lang/>
        </w:rPr>
        <w:t>The values ​​of local wisdom in Indonesia are still many that have not been revealed and have not been implemented in everyday life in this modern society. Meanwhile, in this era of globalization, people are required to be active and creative individuals along with the development of the times, thus a high work ethic is needed. Using the analysis of literature data and the reality around the community. This research tries to describe the values ​​of local wisdom which are actualized in people's behavior so that they support the formation of a mental revolution</w:t>
      </w:r>
      <w:r w:rsidR="00394AE3">
        <w:rPr>
          <w:i/>
          <w:sz w:val="20"/>
          <w:szCs w:val="20"/>
          <w:lang w:val="id-ID"/>
        </w:rPr>
        <w:t xml:space="preserve">. </w:t>
      </w:r>
      <w:r w:rsidR="00394AE3" w:rsidRPr="00394AE3">
        <w:rPr>
          <w:i/>
          <w:sz w:val="20"/>
          <w:szCs w:val="20"/>
          <w:lang w:val="id-ID"/>
        </w:rPr>
        <w:t>As a result, people who take advantage of the values ​​of local wisdom in their daily lives have high integrity, like to work together and have a high work ethic. So it is necessary to re-actualize the values ​​in local wisd</w:t>
      </w:r>
      <w:r w:rsidR="00394AE3">
        <w:rPr>
          <w:i/>
          <w:sz w:val="20"/>
          <w:szCs w:val="20"/>
          <w:lang w:val="id-ID"/>
        </w:rPr>
        <w:t>om in every region in Indonesia</w:t>
      </w:r>
      <w:r w:rsidR="007A5971" w:rsidRPr="006324F5">
        <w:rPr>
          <w:i/>
          <w:sz w:val="20"/>
          <w:szCs w:val="20"/>
          <w:lang/>
        </w:rPr>
        <w:t>.</w:t>
      </w:r>
    </w:p>
    <w:p w14:paraId="05D5B7AD" w14:textId="77777777" w:rsidR="00D91E02" w:rsidRPr="006324F5" w:rsidRDefault="00D91E02" w:rsidP="00BE669B">
      <w:pPr>
        <w:ind w:left="1356" w:right="488" w:hanging="1133"/>
        <w:jc w:val="both"/>
        <w:rPr>
          <w:b/>
          <w:sz w:val="20"/>
          <w:szCs w:val="20"/>
        </w:rPr>
      </w:pPr>
    </w:p>
    <w:p w14:paraId="34EA2D1B" w14:textId="63953C15" w:rsidR="00EF10D4" w:rsidRPr="006324F5" w:rsidRDefault="00E57E4C" w:rsidP="00462141">
      <w:pPr>
        <w:ind w:left="1356" w:right="488" w:hanging="1356"/>
        <w:jc w:val="both"/>
        <w:rPr>
          <w:i/>
          <w:sz w:val="20"/>
          <w:szCs w:val="20"/>
          <w:lang w:val="id-ID"/>
        </w:rPr>
      </w:pPr>
      <w:r w:rsidRPr="006324F5">
        <w:rPr>
          <w:b/>
          <w:sz w:val="20"/>
          <w:szCs w:val="20"/>
        </w:rPr>
        <w:t>Keywords:</w:t>
      </w:r>
      <w:r w:rsidRPr="006324F5">
        <w:rPr>
          <w:b/>
          <w:sz w:val="20"/>
          <w:szCs w:val="20"/>
        </w:rPr>
        <w:tab/>
      </w:r>
      <w:r w:rsidR="00D91E02" w:rsidRPr="006324F5">
        <w:rPr>
          <w:i/>
          <w:sz w:val="20"/>
          <w:szCs w:val="20"/>
          <w:lang w:val="id-ID"/>
        </w:rPr>
        <w:t>Local Wisdom</w:t>
      </w:r>
      <w:r w:rsidR="00D97DBB" w:rsidRPr="006324F5">
        <w:rPr>
          <w:i/>
          <w:sz w:val="20"/>
          <w:szCs w:val="20"/>
          <w:lang w:val="id-ID"/>
        </w:rPr>
        <w:t>. Mental Revolution, Implementations</w:t>
      </w:r>
    </w:p>
    <w:p w14:paraId="72F42C08" w14:textId="77777777" w:rsidR="00D91E02" w:rsidRPr="006324F5" w:rsidRDefault="00D91E02" w:rsidP="00BE669B">
      <w:pPr>
        <w:spacing w:before="118"/>
        <w:ind w:left="1356" w:right="493" w:hanging="1133"/>
        <w:jc w:val="both"/>
        <w:rPr>
          <w:b/>
          <w:sz w:val="20"/>
          <w:szCs w:val="20"/>
        </w:rPr>
      </w:pPr>
    </w:p>
    <w:p w14:paraId="16D13F40" w14:textId="153A1AC0" w:rsidR="00467499" w:rsidRPr="006324F5" w:rsidRDefault="00E57E4C" w:rsidP="00462141">
      <w:pPr>
        <w:spacing w:before="118"/>
        <w:ind w:left="1356" w:right="493" w:hanging="1356"/>
        <w:jc w:val="both"/>
        <w:rPr>
          <w:i/>
          <w:sz w:val="20"/>
          <w:szCs w:val="20"/>
          <w:lang w:val="id-ID"/>
        </w:rPr>
      </w:pPr>
      <w:proofErr w:type="spellStart"/>
      <w:r w:rsidRPr="006324F5">
        <w:rPr>
          <w:b/>
          <w:sz w:val="20"/>
          <w:szCs w:val="20"/>
        </w:rPr>
        <w:t>Abstrak</w:t>
      </w:r>
      <w:proofErr w:type="spellEnd"/>
      <w:r w:rsidR="00DA1559" w:rsidRPr="006324F5">
        <w:rPr>
          <w:b/>
          <w:sz w:val="20"/>
          <w:szCs w:val="20"/>
          <w:lang w:val="id-ID"/>
        </w:rPr>
        <w:t>:</w:t>
      </w:r>
      <w:r w:rsidRPr="006324F5">
        <w:rPr>
          <w:b/>
          <w:i/>
          <w:sz w:val="20"/>
          <w:szCs w:val="20"/>
        </w:rPr>
        <w:t xml:space="preserve"> </w:t>
      </w:r>
      <w:r w:rsidR="00A02C51" w:rsidRPr="006324F5">
        <w:rPr>
          <w:i/>
          <w:sz w:val="20"/>
          <w:szCs w:val="20"/>
          <w:lang w:val="id-ID"/>
        </w:rPr>
        <w:t>Nilai nilai Kearifan lokal di Indonesia masih banyak yang belum terkuak dan belum terimplementasikan dalam kehidupan sehari-hari di masyarakat modern ini</w:t>
      </w:r>
      <w:r w:rsidR="00DA1559" w:rsidRPr="006324F5">
        <w:rPr>
          <w:i/>
          <w:sz w:val="20"/>
          <w:szCs w:val="20"/>
        </w:rPr>
        <w:t>.</w:t>
      </w:r>
      <w:r w:rsidR="00B90509" w:rsidRPr="006324F5">
        <w:rPr>
          <w:i/>
          <w:sz w:val="20"/>
          <w:szCs w:val="20"/>
          <w:lang w:val="id-ID"/>
        </w:rPr>
        <w:t xml:space="preserve"> </w:t>
      </w:r>
      <w:r w:rsidR="00DE6F6D" w:rsidRPr="006324F5">
        <w:rPr>
          <w:i/>
          <w:sz w:val="20"/>
          <w:szCs w:val="20"/>
          <w:lang w:val="id-ID"/>
        </w:rPr>
        <w:t>Sedangkan di era globalisasi ini masyarakat dituntut agar menjadi pribadi yang aktif dan kreatif seiring berkembangnya zaman, dengan demikian diperlukan adanya etos kerja yang tinggi.</w:t>
      </w:r>
      <w:r w:rsidR="00684186" w:rsidRPr="006324F5">
        <w:rPr>
          <w:i/>
          <w:sz w:val="20"/>
          <w:szCs w:val="20"/>
          <w:lang w:val="id-ID"/>
        </w:rPr>
        <w:t xml:space="preserve"> </w:t>
      </w:r>
      <w:r w:rsidR="00E44E2C" w:rsidRPr="006324F5">
        <w:rPr>
          <w:i/>
          <w:sz w:val="20"/>
          <w:szCs w:val="20"/>
          <w:lang w:val="id-ID"/>
        </w:rPr>
        <w:t xml:space="preserve">Menggunakan analisis data kepustakaan dan realita disekitar masyarakat </w:t>
      </w:r>
      <w:r w:rsidR="00684186" w:rsidRPr="006324F5">
        <w:rPr>
          <w:i/>
          <w:sz w:val="20"/>
          <w:szCs w:val="20"/>
          <w:lang w:val="id-ID"/>
        </w:rPr>
        <w:t xml:space="preserve">Penelitian ini mencoba untuk </w:t>
      </w:r>
      <w:r w:rsidR="00DE6F6D" w:rsidRPr="006324F5">
        <w:rPr>
          <w:i/>
          <w:sz w:val="20"/>
          <w:szCs w:val="20"/>
          <w:lang w:val="id-ID"/>
        </w:rPr>
        <w:t xml:space="preserve"> </w:t>
      </w:r>
      <w:r w:rsidR="00E44E2C" w:rsidRPr="006324F5">
        <w:rPr>
          <w:i/>
          <w:sz w:val="20"/>
          <w:szCs w:val="20"/>
          <w:lang w:val="id-ID"/>
        </w:rPr>
        <w:t xml:space="preserve">mendiskripsikan </w:t>
      </w:r>
      <w:r w:rsidR="009D72CD" w:rsidRPr="006324F5">
        <w:rPr>
          <w:i/>
          <w:sz w:val="20"/>
          <w:szCs w:val="20"/>
          <w:lang w:val="id-ID"/>
        </w:rPr>
        <w:t xml:space="preserve">nilai-nilai </w:t>
      </w:r>
      <w:r w:rsidR="00E44E2C" w:rsidRPr="006324F5">
        <w:rPr>
          <w:i/>
          <w:sz w:val="20"/>
          <w:szCs w:val="20"/>
          <w:lang w:val="id-ID"/>
        </w:rPr>
        <w:t>kearifan lokal yang</w:t>
      </w:r>
      <w:r w:rsidR="009D72CD" w:rsidRPr="006324F5">
        <w:rPr>
          <w:i/>
          <w:sz w:val="20"/>
          <w:szCs w:val="20"/>
          <w:lang w:val="id-ID"/>
        </w:rPr>
        <w:t xml:space="preserve"> diaktualisasikan dalam prilaku masyarakat sehingga menjadi penunjang terbentuknya revolusi mental. </w:t>
      </w:r>
      <w:r w:rsidR="00CB31DB">
        <w:rPr>
          <w:i/>
          <w:sz w:val="20"/>
          <w:szCs w:val="20"/>
          <w:lang w:val="id-ID"/>
        </w:rPr>
        <w:t>H</w:t>
      </w:r>
      <w:r w:rsidR="001B3880">
        <w:rPr>
          <w:i/>
          <w:sz w:val="20"/>
          <w:szCs w:val="20"/>
          <w:lang w:val="id-ID"/>
        </w:rPr>
        <w:t>a</w:t>
      </w:r>
      <w:r w:rsidR="00CB31DB">
        <w:rPr>
          <w:i/>
          <w:sz w:val="20"/>
          <w:szCs w:val="20"/>
          <w:lang w:val="id-ID"/>
        </w:rPr>
        <w:t xml:space="preserve">silnya, masyarakat yang memanfaatkan </w:t>
      </w:r>
      <w:r w:rsidR="00CB31DB">
        <w:rPr>
          <w:i/>
          <w:sz w:val="20"/>
          <w:szCs w:val="20"/>
          <w:lang w:val="id-ID"/>
        </w:rPr>
        <w:lastRenderedPageBreak/>
        <w:t xml:space="preserve">nilai-nilai kearifan lokal dalam kehidupan sehari-hari memiliki integritas yang tinggi, </w:t>
      </w:r>
      <w:r w:rsidR="001B3880">
        <w:rPr>
          <w:i/>
          <w:sz w:val="20"/>
          <w:szCs w:val="20"/>
          <w:lang w:val="id-ID"/>
        </w:rPr>
        <w:t xml:space="preserve">suka bergotong royong dan memiliki etos kerja yang tinggi. Sehingga </w:t>
      </w:r>
      <w:r w:rsidR="004A2477">
        <w:rPr>
          <w:i/>
          <w:sz w:val="20"/>
          <w:szCs w:val="20"/>
          <w:lang w:val="id-ID"/>
        </w:rPr>
        <w:t>sangat diperlukannya reaktualisasi nilai-nilai dalam kearifan lokal di setiap daerah di Indonesia.</w:t>
      </w:r>
    </w:p>
    <w:p w14:paraId="4669A68A" w14:textId="08FA7443" w:rsidR="00467499" w:rsidRDefault="00E57E4C" w:rsidP="00462141">
      <w:pPr>
        <w:spacing w:before="121"/>
        <w:rPr>
          <w:i/>
          <w:sz w:val="20"/>
          <w:szCs w:val="20"/>
          <w:lang w:val="id-ID"/>
        </w:rPr>
      </w:pPr>
      <w:r w:rsidRPr="006324F5">
        <w:rPr>
          <w:b/>
          <w:sz w:val="20"/>
          <w:szCs w:val="20"/>
        </w:rPr>
        <w:t xml:space="preserve">Kata </w:t>
      </w:r>
      <w:proofErr w:type="spellStart"/>
      <w:r w:rsidRPr="006324F5">
        <w:rPr>
          <w:b/>
          <w:sz w:val="20"/>
          <w:szCs w:val="20"/>
        </w:rPr>
        <w:t>Kunci</w:t>
      </w:r>
      <w:proofErr w:type="spellEnd"/>
      <w:r w:rsidRPr="006324F5">
        <w:rPr>
          <w:b/>
          <w:sz w:val="20"/>
          <w:szCs w:val="20"/>
        </w:rPr>
        <w:t xml:space="preserve">: </w:t>
      </w:r>
      <w:r w:rsidR="00D91E02" w:rsidRPr="006324F5">
        <w:rPr>
          <w:i/>
          <w:sz w:val="20"/>
          <w:szCs w:val="20"/>
          <w:lang w:val="id-ID"/>
        </w:rPr>
        <w:t xml:space="preserve">Kearifan Lokal, Revolusi Mental, Implementasi </w:t>
      </w:r>
    </w:p>
    <w:p w14:paraId="0B4AEE55" w14:textId="77777777" w:rsidR="006324F5" w:rsidRPr="006324F5" w:rsidRDefault="006324F5" w:rsidP="006324F5">
      <w:pPr>
        <w:spacing w:before="121"/>
        <w:ind w:left="223"/>
        <w:rPr>
          <w:i/>
          <w:sz w:val="20"/>
          <w:szCs w:val="20"/>
        </w:rPr>
      </w:pPr>
    </w:p>
    <w:p w14:paraId="13615DD4" w14:textId="3401A957" w:rsidR="00F32D86" w:rsidRPr="006324F5" w:rsidRDefault="00E57E4C" w:rsidP="006324F5">
      <w:pPr>
        <w:pStyle w:val="Heading1"/>
        <w:numPr>
          <w:ilvl w:val="0"/>
          <w:numId w:val="1"/>
        </w:numPr>
        <w:tabs>
          <w:tab w:val="left" w:pos="649"/>
        </w:tabs>
        <w:spacing w:after="120"/>
        <w:ind w:hanging="648"/>
      </w:pPr>
      <w:proofErr w:type="spellStart"/>
      <w:r w:rsidRPr="00BE669B">
        <w:t>Pendahuluan</w:t>
      </w:r>
      <w:proofErr w:type="spellEnd"/>
    </w:p>
    <w:p w14:paraId="621D4390" w14:textId="15B1E0D8" w:rsidR="00604150" w:rsidRPr="00BE669B" w:rsidRDefault="002A6987" w:rsidP="00BE669B">
      <w:pPr>
        <w:spacing w:after="120"/>
        <w:ind w:firstLine="720"/>
        <w:jc w:val="both"/>
        <w:rPr>
          <w:sz w:val="23"/>
          <w:szCs w:val="23"/>
          <w:lang/>
        </w:rPr>
      </w:pPr>
      <w:r w:rsidRPr="00BE669B">
        <w:rPr>
          <w:sz w:val="23"/>
          <w:szCs w:val="23"/>
          <w:lang/>
        </w:rPr>
        <w:t>Salah satu hal yang perlu diperhatikan oleh warga negara Indonesia di era globalisasi saat ini adalah perkembangan sifat dan mental masyarakat yang diharapkan mampu menciptakan suatu masyarakat yang maju dan beradab. Al-Qur’an telah menjelaskan bahwa sesungguhnya perubahan keadaan suatu masyarakat atau kaum hanya akan terjadi jika kaum itu yang memulai untuk merubah keadaan mereka sendiri. Apabila suatu kaum menghendaki akan adanya kebaikan dan kejayaan serta kesejahteraan, maka kebaikan dan kejayaan tersebut yang akan mereka dapatkan. Namun sebaliknya apabila suatu kaum menhendaki akan adanya keburukan dan kesengsaraan maka hasil yang mereka raih adalah sesuai apa yang mereka usahakan. Allah SWT. berfirman:</w:t>
      </w:r>
    </w:p>
    <w:p w14:paraId="138DC9C8" w14:textId="77777777" w:rsidR="002A6987" w:rsidRPr="00BE669B" w:rsidRDefault="002A6987" w:rsidP="00BE669B">
      <w:pPr>
        <w:bidi/>
        <w:spacing w:after="120"/>
        <w:rPr>
          <w:sz w:val="23"/>
          <w:szCs w:val="23"/>
          <w:rtl/>
          <w:lang/>
        </w:rPr>
      </w:pPr>
      <w:r w:rsidRPr="00BE669B">
        <w:rPr>
          <w:sz w:val="23"/>
          <w:szCs w:val="23"/>
          <w:rtl/>
          <w:lang/>
        </w:rPr>
        <w:t xml:space="preserve">اِنَّ اللّٰهَ لَا يُغَيِّرُ مَا بِقَوْمٍ حَتّٰى يُغَيِّرُوْا مَا بِاَنْفُسِهِمْۗ </w:t>
      </w:r>
    </w:p>
    <w:p w14:paraId="4182AC1D" w14:textId="77777777" w:rsidR="002A6987" w:rsidRPr="00BE669B" w:rsidRDefault="002A6987" w:rsidP="00BE669B">
      <w:pPr>
        <w:spacing w:after="120"/>
        <w:ind w:left="720"/>
        <w:jc w:val="both"/>
        <w:rPr>
          <w:i/>
          <w:sz w:val="23"/>
          <w:szCs w:val="23"/>
          <w:lang/>
        </w:rPr>
      </w:pPr>
      <w:r w:rsidRPr="00BE669B">
        <w:rPr>
          <w:i/>
          <w:sz w:val="23"/>
          <w:szCs w:val="23"/>
          <w:lang/>
        </w:rPr>
        <w:t>Sesungguhnya Allah tidak mengubah keadaan sesuatu kaum sehingga mereka mengubah keadaan yang ada pada diri mereka sendiri. (QS. Ar-R’ad:11)</w:t>
      </w:r>
    </w:p>
    <w:p w14:paraId="4D119FB0" w14:textId="77777777" w:rsidR="002A6987" w:rsidRPr="00BE669B" w:rsidRDefault="002A6987" w:rsidP="00BE669B">
      <w:pPr>
        <w:spacing w:after="120"/>
        <w:ind w:firstLine="720"/>
        <w:jc w:val="both"/>
        <w:rPr>
          <w:sz w:val="23"/>
          <w:szCs w:val="23"/>
          <w:lang/>
        </w:rPr>
      </w:pPr>
      <w:r w:rsidRPr="00BE669B">
        <w:rPr>
          <w:sz w:val="23"/>
          <w:szCs w:val="23"/>
          <w:lang/>
        </w:rPr>
        <w:t>Asman Abnur yang juga dikutip oleh Hamry Gusman mengatakan bahwa revolusi mental menjunjung tinggi akan integritas, gotong royong dan etos kerja yang produktif.</w:t>
      </w:r>
      <w:r w:rsidRPr="00BE669B">
        <w:rPr>
          <w:sz w:val="23"/>
          <w:szCs w:val="23"/>
          <w:vertAlign w:val="superscript"/>
          <w:lang/>
        </w:rPr>
        <w:footnoteReference w:id="1"/>
      </w:r>
      <w:r w:rsidRPr="00BE669B">
        <w:rPr>
          <w:sz w:val="23"/>
          <w:szCs w:val="23"/>
          <w:lang/>
        </w:rPr>
        <w:t xml:space="preserve"> Dengan demikian hal yang perlu diperhatikan dalam revolusi mental adalah berkenaan dengan ketiga hal tersebut.</w:t>
      </w:r>
    </w:p>
    <w:p w14:paraId="382803E5" w14:textId="77777777" w:rsidR="002A6987" w:rsidRPr="00BE669B" w:rsidRDefault="002A6987" w:rsidP="00BE669B">
      <w:pPr>
        <w:spacing w:after="120"/>
        <w:ind w:firstLine="720"/>
        <w:jc w:val="both"/>
        <w:rPr>
          <w:sz w:val="23"/>
          <w:szCs w:val="23"/>
          <w:lang/>
        </w:rPr>
      </w:pPr>
      <w:r w:rsidRPr="00BE669B">
        <w:rPr>
          <w:sz w:val="23"/>
          <w:szCs w:val="23"/>
          <w:lang/>
        </w:rPr>
        <w:t>Indonesia merupakan negara yang terdiri dari berbagai suku dan bangsa, di</w:t>
      </w:r>
      <w:r w:rsidR="006D109A" w:rsidRPr="00BE669B">
        <w:rPr>
          <w:sz w:val="23"/>
          <w:szCs w:val="23"/>
          <w:lang/>
        </w:rPr>
        <w:t>mana dari keanekaragaman suku ba</w:t>
      </w:r>
      <w:r w:rsidRPr="00BE669B">
        <w:rPr>
          <w:sz w:val="23"/>
          <w:szCs w:val="23"/>
          <w:lang/>
        </w:rPr>
        <w:t xml:space="preserve">ngsa tersebut muncul nilai-nilai yang di laksanakan yang diistilahkan dengan nilai-nilai kearifan lokal. Jika kita amati bersama kita akan menemukan ada interkonektivitas antara nilai kearifan lokal </w:t>
      </w:r>
      <w:r w:rsidRPr="00BE669B">
        <w:rPr>
          <w:sz w:val="23"/>
          <w:szCs w:val="23"/>
          <w:lang/>
        </w:rPr>
        <w:lastRenderedPageBreak/>
        <w:t xml:space="preserve">dan proses revolusi mental. Misalnya, dalam masalah etos kerja suku Lampung mempunyai semboyan </w:t>
      </w:r>
      <w:r w:rsidRPr="00BE669B">
        <w:rPr>
          <w:i/>
          <w:sz w:val="23"/>
          <w:szCs w:val="23"/>
          <w:lang/>
        </w:rPr>
        <w:t xml:space="preserve">bejuluk beadek </w:t>
      </w:r>
      <w:r w:rsidRPr="00BE669B">
        <w:rPr>
          <w:sz w:val="23"/>
          <w:szCs w:val="23"/>
          <w:lang/>
        </w:rPr>
        <w:t xml:space="preserve">yang merupakan terjemahan dari </w:t>
      </w:r>
      <w:r w:rsidRPr="00BE669B">
        <w:rPr>
          <w:i/>
          <w:sz w:val="23"/>
          <w:szCs w:val="23"/>
          <w:lang/>
        </w:rPr>
        <w:t xml:space="preserve">Khopkhama delom bekheja </w:t>
      </w:r>
      <w:r w:rsidRPr="00BE669B">
        <w:rPr>
          <w:sz w:val="23"/>
          <w:szCs w:val="23"/>
          <w:lang/>
        </w:rPr>
        <w:t xml:space="preserve">( bekerja keras). Pepatah jawa juga mengatakan </w:t>
      </w:r>
      <w:r w:rsidRPr="00BE669B">
        <w:rPr>
          <w:i/>
          <w:sz w:val="23"/>
          <w:szCs w:val="23"/>
          <w:lang/>
        </w:rPr>
        <w:t xml:space="preserve">cagak amben cemeti tali </w:t>
      </w:r>
      <w:r w:rsidRPr="00BE669B">
        <w:rPr>
          <w:sz w:val="23"/>
          <w:szCs w:val="23"/>
          <w:lang/>
        </w:rPr>
        <w:t xml:space="preserve">yang berarti suatu pekerjaan yang berat harus dilaksanakan oleh orang yang kuat dan mumpuni atau kuat mental dan fisiknya. Tidak jauh berbeda, suku Minangkabau juga mengatakan </w:t>
      </w:r>
      <w:r w:rsidRPr="00BE669B">
        <w:rPr>
          <w:i/>
          <w:sz w:val="23"/>
          <w:szCs w:val="23"/>
          <w:lang/>
        </w:rPr>
        <w:t xml:space="preserve">hiduik bejaso mati bepusako </w:t>
      </w:r>
      <w:r w:rsidRPr="00BE669B">
        <w:rPr>
          <w:sz w:val="23"/>
          <w:szCs w:val="23"/>
          <w:lang/>
        </w:rPr>
        <w:t xml:space="preserve">artinya hiduplah dengan penuh jasa atau manfaat dan matilah dengan meninggalkan pusaka. </w:t>
      </w:r>
    </w:p>
    <w:p w14:paraId="722A43AD" w14:textId="77777777" w:rsidR="00467499" w:rsidRPr="00BE669B" w:rsidRDefault="002A6987" w:rsidP="00BE669B">
      <w:pPr>
        <w:spacing w:after="120"/>
        <w:ind w:firstLine="720"/>
        <w:jc w:val="both"/>
        <w:rPr>
          <w:sz w:val="23"/>
          <w:szCs w:val="23"/>
          <w:lang w:val="id-ID"/>
        </w:rPr>
      </w:pPr>
      <w:r w:rsidRPr="00BE669B">
        <w:rPr>
          <w:sz w:val="23"/>
          <w:szCs w:val="23"/>
          <w:lang/>
        </w:rPr>
        <w:t>Ungkapan-ungkapan di atas merupakan nilai-nilai kearifan lokal yang sejatinya dapat dijadikan sebagai solusi dalam menunjang proses revolusi mental masyarakat yang melaksanakan nilai tersebut. Lalu bagaimanakah sebenarnya implementasi dari nilai-nilai kearifan lokal dalam menunjang revolusi mental? Beberapa pertanyaan di atas merupakan latar persoalan yang akan dibahas dalam tulisan ini.</w:t>
      </w:r>
      <w:r w:rsidR="00596567" w:rsidRPr="00BE669B">
        <w:rPr>
          <w:sz w:val="23"/>
          <w:szCs w:val="23"/>
          <w:lang w:val="id-ID"/>
        </w:rPr>
        <w:t xml:space="preserve"> Tulisan ini didasari dengan </w:t>
      </w:r>
      <w:r w:rsidR="00AE113C" w:rsidRPr="00BE669B">
        <w:rPr>
          <w:sz w:val="23"/>
          <w:szCs w:val="23"/>
          <w:lang w:val="id-ID"/>
        </w:rPr>
        <w:t xml:space="preserve">keingintahuan terhadap kebermanfaatan nilai-nilai kearifan lokal terhadap etos kerja masyarakat dewasa ini, etos kerja yang meningkat menjadikan masyarakat semakin produktif dan menjadi sarana revolusi mental. Dengan </w:t>
      </w:r>
      <w:r w:rsidR="00D42315" w:rsidRPr="00BE669B">
        <w:rPr>
          <w:sz w:val="23"/>
          <w:szCs w:val="23"/>
          <w:lang w:val="id-ID"/>
        </w:rPr>
        <w:t xml:space="preserve">demikian penulis </w:t>
      </w:r>
      <w:r w:rsidR="00AE113C" w:rsidRPr="00BE669B">
        <w:rPr>
          <w:sz w:val="23"/>
          <w:szCs w:val="23"/>
          <w:lang w:val="id-ID"/>
        </w:rPr>
        <w:t>mencoba me</w:t>
      </w:r>
      <w:r w:rsidR="00D42315" w:rsidRPr="00BE669B">
        <w:rPr>
          <w:sz w:val="23"/>
          <w:szCs w:val="23"/>
          <w:lang w:val="id-ID"/>
        </w:rPr>
        <w:t xml:space="preserve">nganalisa hal tersebut menggunakan metode analisis deskriptif, sehingga hal-hal yang peneliti temukan pada data pustaka dan realita dapat dipaparkan dengan jelas pada artikel ini. </w:t>
      </w:r>
    </w:p>
    <w:p w14:paraId="5A733BBB" w14:textId="77777777" w:rsidR="00D42315" w:rsidRPr="00BE669B" w:rsidRDefault="00AB4D29" w:rsidP="00BE669B">
      <w:pPr>
        <w:spacing w:after="120"/>
        <w:ind w:firstLine="720"/>
        <w:jc w:val="both"/>
        <w:rPr>
          <w:sz w:val="23"/>
          <w:szCs w:val="23"/>
          <w:lang w:val="id-ID"/>
        </w:rPr>
      </w:pPr>
      <w:r w:rsidRPr="00BE669B">
        <w:rPr>
          <w:sz w:val="23"/>
          <w:szCs w:val="23"/>
          <w:lang w:val="id-ID"/>
        </w:rPr>
        <w:t xml:space="preserve">Penelitian yang mengungkapkan tentang kearifan lokal telah banyak dilakukan oleh para akademisi di banyak daerah di Indonesia, diantaranya ialah: </w:t>
      </w:r>
    </w:p>
    <w:p w14:paraId="2FAC5B68" w14:textId="77777777" w:rsidR="00545729" w:rsidRDefault="001034C5" w:rsidP="00BE669B">
      <w:pPr>
        <w:spacing w:after="120"/>
        <w:ind w:firstLine="720"/>
        <w:jc w:val="both"/>
        <w:rPr>
          <w:sz w:val="23"/>
          <w:szCs w:val="23"/>
          <w:lang w:val="id-ID"/>
        </w:rPr>
      </w:pPr>
      <w:r w:rsidRPr="00BE669B">
        <w:rPr>
          <w:sz w:val="23"/>
          <w:szCs w:val="23"/>
          <w:lang w:val="id-ID"/>
        </w:rPr>
        <w:t>Penelitian yang dilakukan oleh Dodo Sutardi</w:t>
      </w:r>
      <w:r w:rsidRPr="00BE669B">
        <w:rPr>
          <w:rStyle w:val="FootnoteReference"/>
          <w:sz w:val="23"/>
          <w:szCs w:val="23"/>
          <w:lang w:val="id-ID"/>
        </w:rPr>
        <w:footnoteReference w:id="2"/>
      </w:r>
      <w:r w:rsidR="00470EC3" w:rsidRPr="00BE669B">
        <w:rPr>
          <w:sz w:val="23"/>
          <w:szCs w:val="23"/>
          <w:lang w:val="id-ID"/>
        </w:rPr>
        <w:t xml:space="preserve"> </w:t>
      </w:r>
      <w:r w:rsidR="00545729">
        <w:rPr>
          <w:sz w:val="23"/>
          <w:szCs w:val="23"/>
          <w:lang w:val="id-ID"/>
        </w:rPr>
        <w:t>menguraikan tentang p</w:t>
      </w:r>
      <w:r w:rsidR="00C22612" w:rsidRPr="00BE669B">
        <w:rPr>
          <w:sz w:val="23"/>
          <w:szCs w:val="23"/>
          <w:lang w:val="id-ID"/>
        </w:rPr>
        <w:t xml:space="preserve">embinaan nilai-nilai integritas, Etos Kerja, </w:t>
      </w:r>
      <w:r w:rsidR="001C6D62" w:rsidRPr="00BE669B">
        <w:rPr>
          <w:sz w:val="23"/>
          <w:szCs w:val="23"/>
          <w:lang w:val="id-ID"/>
        </w:rPr>
        <w:t xml:space="preserve">dan gotong royong berbasis kearifan lokal melalui sosialisasi, pemasangan </w:t>
      </w:r>
      <w:r w:rsidR="001C6D62" w:rsidRPr="00BE669B">
        <w:rPr>
          <w:i/>
          <w:sz w:val="23"/>
          <w:szCs w:val="23"/>
          <w:lang w:val="id-ID"/>
        </w:rPr>
        <w:t>tagline</w:t>
      </w:r>
      <w:r w:rsidR="00735B1A" w:rsidRPr="00BE669B">
        <w:rPr>
          <w:i/>
          <w:sz w:val="23"/>
          <w:szCs w:val="23"/>
          <w:lang w:val="id-ID"/>
        </w:rPr>
        <w:t xml:space="preserve"> </w:t>
      </w:r>
      <w:r w:rsidR="00735B1A" w:rsidRPr="00BE669B">
        <w:rPr>
          <w:sz w:val="23"/>
          <w:szCs w:val="23"/>
          <w:lang w:val="id-ID"/>
        </w:rPr>
        <w:t xml:space="preserve">dan pelaksanaan upacara untuk memperingati hari besar nasional sebagai upaya meningkatkan kompetensi sosial dan kompetensi pribadi guru di desa terpencil. </w:t>
      </w:r>
      <w:r w:rsidR="00E364C0" w:rsidRPr="00BE669B">
        <w:rPr>
          <w:sz w:val="23"/>
          <w:szCs w:val="23"/>
          <w:lang w:val="id-ID"/>
        </w:rPr>
        <w:t xml:space="preserve">Kemudian tulisan dari M. Abdul Roziq Asrori pada Jurnal </w:t>
      </w:r>
      <w:r w:rsidR="00E364C0" w:rsidRPr="00BE669B">
        <w:rPr>
          <w:sz w:val="23"/>
          <w:szCs w:val="23"/>
          <w:lang w:val="id-ID"/>
        </w:rPr>
        <w:lastRenderedPageBreak/>
        <w:t>Civics</w:t>
      </w:r>
      <w:r w:rsidR="00E364C0" w:rsidRPr="00BE669B">
        <w:rPr>
          <w:rStyle w:val="FootnoteReference"/>
          <w:sz w:val="23"/>
          <w:szCs w:val="23"/>
          <w:lang w:val="id-ID"/>
        </w:rPr>
        <w:footnoteReference w:id="3"/>
      </w:r>
      <w:r w:rsidR="00211F54" w:rsidRPr="00BE669B">
        <w:rPr>
          <w:sz w:val="23"/>
          <w:szCs w:val="23"/>
          <w:lang w:val="id-ID"/>
        </w:rPr>
        <w:t xml:space="preserve"> berkaitan dengan perwujudan nilai-nilai strategis revolusi mental di pesantren</w:t>
      </w:r>
      <w:r w:rsidR="00E364C0" w:rsidRPr="00BE669B">
        <w:rPr>
          <w:sz w:val="23"/>
          <w:szCs w:val="23"/>
          <w:lang w:val="id-ID"/>
        </w:rPr>
        <w:t xml:space="preserve"> mengungkapkan bahwa: nilai-nilai luhur yang ada dipesantren </w:t>
      </w:r>
      <w:r w:rsidR="00B66E9E" w:rsidRPr="00BE669B">
        <w:rPr>
          <w:sz w:val="23"/>
          <w:szCs w:val="23"/>
          <w:lang w:val="id-ID"/>
        </w:rPr>
        <w:t>yang dikenal dengan istilah panca jiwa pondok yang mendukung kepribadian s</w:t>
      </w:r>
      <w:r w:rsidR="00924872" w:rsidRPr="00BE669B">
        <w:rPr>
          <w:sz w:val="23"/>
          <w:szCs w:val="23"/>
          <w:lang w:val="id-ID"/>
        </w:rPr>
        <w:t>antri dengan karakter berbudaya, beradab dan mengamalkan ajaran agama. Selain itu juga santri dituntut agar menjadi pribadi yang kritis, kreatif dan inovatif. Karakter karakter inilah yang nantinya akan mewujudkan revolusi mental.</w:t>
      </w:r>
    </w:p>
    <w:p w14:paraId="3CB117C3" w14:textId="77777777" w:rsidR="00132870" w:rsidRDefault="008D70D0" w:rsidP="00BE669B">
      <w:pPr>
        <w:spacing w:after="120"/>
        <w:ind w:firstLine="720"/>
        <w:jc w:val="both"/>
        <w:rPr>
          <w:sz w:val="23"/>
          <w:szCs w:val="23"/>
          <w:lang w:val="id-ID"/>
        </w:rPr>
      </w:pPr>
      <w:r>
        <w:rPr>
          <w:sz w:val="23"/>
          <w:szCs w:val="23"/>
          <w:lang w:val="id-ID"/>
        </w:rPr>
        <w:t>Kemudian Penelitian dari Varawati Ade dan Idrus Affandi</w:t>
      </w:r>
      <w:r>
        <w:rPr>
          <w:rStyle w:val="FootnoteReference"/>
          <w:sz w:val="23"/>
          <w:szCs w:val="23"/>
          <w:lang w:val="id-ID"/>
        </w:rPr>
        <w:footnoteReference w:id="4"/>
      </w:r>
      <w:r w:rsidR="00924872" w:rsidRPr="00BE669B">
        <w:rPr>
          <w:sz w:val="23"/>
          <w:szCs w:val="23"/>
          <w:lang w:val="id-ID"/>
        </w:rPr>
        <w:t xml:space="preserve"> </w:t>
      </w:r>
      <w:r w:rsidR="00A66BCE">
        <w:rPr>
          <w:sz w:val="23"/>
          <w:szCs w:val="23"/>
          <w:lang w:val="id-ID"/>
        </w:rPr>
        <w:t xml:space="preserve">mengungkapkan bahwa nilai-nilai kearifan dapat mengembangkan </w:t>
      </w:r>
      <w:r w:rsidR="00A66BCE">
        <w:rPr>
          <w:i/>
          <w:iCs/>
          <w:sz w:val="23"/>
          <w:szCs w:val="23"/>
          <w:lang w:val="id-ID"/>
        </w:rPr>
        <w:t xml:space="preserve">Civic Skills </w:t>
      </w:r>
      <w:r w:rsidR="00A66BCE">
        <w:rPr>
          <w:sz w:val="23"/>
          <w:szCs w:val="23"/>
          <w:lang w:val="id-ID"/>
        </w:rPr>
        <w:t>pada suku talang mamak</w:t>
      </w:r>
      <w:r w:rsidR="00DA45A1">
        <w:rPr>
          <w:sz w:val="23"/>
          <w:szCs w:val="23"/>
          <w:lang w:val="id-ID"/>
        </w:rPr>
        <w:t xml:space="preserve">, kebudayaan yang berlaku pada suku ini sesuai dengan siklus kehidupan manusia dan pada setiap prosesnya terdapat nilai-nilai kearifan lokal </w:t>
      </w:r>
      <w:r w:rsidR="00D13072">
        <w:rPr>
          <w:sz w:val="23"/>
          <w:szCs w:val="23"/>
          <w:lang w:val="id-ID"/>
        </w:rPr>
        <w:t xml:space="preserve">mengenai adat, hukum waris, penggunaan lahan, kedudukan anak laki-laki atau perempuan, pemanfaatan tumbuhan, upacara perkawinan, pedoman prilaku dalam kehidupan sehari-hari dan lain sebagainya. </w:t>
      </w:r>
      <w:r w:rsidR="00603D97">
        <w:rPr>
          <w:sz w:val="23"/>
          <w:szCs w:val="23"/>
          <w:lang w:val="id-ID"/>
        </w:rPr>
        <w:t xml:space="preserve"> </w:t>
      </w:r>
      <w:r w:rsidR="00603D97">
        <w:rPr>
          <w:i/>
          <w:iCs/>
          <w:sz w:val="23"/>
          <w:szCs w:val="23"/>
          <w:lang w:val="id-ID"/>
        </w:rPr>
        <w:t xml:space="preserve">Civic Skills </w:t>
      </w:r>
      <w:r w:rsidR="00603D97">
        <w:rPr>
          <w:sz w:val="23"/>
          <w:szCs w:val="23"/>
          <w:lang w:val="id-ID"/>
        </w:rPr>
        <w:t xml:space="preserve">pada kebudayaan </w:t>
      </w:r>
      <w:r w:rsidR="00A96742">
        <w:rPr>
          <w:sz w:val="23"/>
          <w:szCs w:val="23"/>
          <w:lang w:val="id-ID"/>
        </w:rPr>
        <w:t>dan kearifan lokal s</w:t>
      </w:r>
      <w:r w:rsidR="00132870">
        <w:rPr>
          <w:sz w:val="23"/>
          <w:szCs w:val="23"/>
          <w:lang w:val="id-ID"/>
        </w:rPr>
        <w:t>e</w:t>
      </w:r>
      <w:r w:rsidR="00A96742">
        <w:rPr>
          <w:sz w:val="23"/>
          <w:szCs w:val="23"/>
          <w:lang w:val="id-ID"/>
        </w:rPr>
        <w:t xml:space="preserve">tempat berupa sikap saling percaya, </w:t>
      </w:r>
      <w:r w:rsidR="00C6091F">
        <w:rPr>
          <w:sz w:val="23"/>
          <w:szCs w:val="23"/>
          <w:lang w:val="id-ID"/>
        </w:rPr>
        <w:t>sikap kerjasama yang baik, kepercayaan (religius)</w:t>
      </w:r>
      <w:r w:rsidR="00132870">
        <w:rPr>
          <w:sz w:val="23"/>
          <w:szCs w:val="23"/>
          <w:lang w:val="id-ID"/>
        </w:rPr>
        <w:t>,</w:t>
      </w:r>
      <w:r w:rsidR="00C6091F">
        <w:rPr>
          <w:sz w:val="23"/>
          <w:szCs w:val="23"/>
          <w:lang w:val="id-ID"/>
        </w:rPr>
        <w:t xml:space="preserve"> solidaritas, tanggungjawab, kebersamaan, musyawarah, kesetaraan, cinta tanah air, kemandirian</w:t>
      </w:r>
      <w:r w:rsidR="00052096">
        <w:rPr>
          <w:sz w:val="23"/>
          <w:szCs w:val="23"/>
          <w:lang w:val="id-ID"/>
        </w:rPr>
        <w:t xml:space="preserve"> dan pengetahuan. Sikap-sikap tersebut dikembangkan dan diajarkan secara turun temurun melalui upacara adat, belajar melalui alam, informasi orang tua </w:t>
      </w:r>
      <w:r w:rsidR="00020A6B">
        <w:rPr>
          <w:sz w:val="23"/>
          <w:szCs w:val="23"/>
          <w:lang w:val="id-ID"/>
        </w:rPr>
        <w:t>dan keluarga dan melalui cara informal lainnya, selain itu juga melalui proses internalisasi, sosialisasi dan enkulturasi.</w:t>
      </w:r>
    </w:p>
    <w:p w14:paraId="459E3A65" w14:textId="1A2119A6" w:rsidR="00A07E69" w:rsidRDefault="000237B2" w:rsidP="00BE669B">
      <w:pPr>
        <w:spacing w:after="120"/>
        <w:ind w:firstLine="720"/>
        <w:jc w:val="both"/>
        <w:rPr>
          <w:sz w:val="23"/>
          <w:szCs w:val="23"/>
          <w:lang w:val="id-ID"/>
        </w:rPr>
      </w:pPr>
      <w:r>
        <w:rPr>
          <w:sz w:val="23"/>
          <w:szCs w:val="23"/>
          <w:lang w:val="id-ID"/>
        </w:rPr>
        <w:t>Selanjutnya tulisan dari Salmin dan Jasman</w:t>
      </w:r>
      <w:r>
        <w:rPr>
          <w:rStyle w:val="FootnoteReference"/>
          <w:sz w:val="23"/>
          <w:szCs w:val="23"/>
          <w:lang w:val="id-ID"/>
        </w:rPr>
        <w:footnoteReference w:id="5"/>
      </w:r>
      <w:r w:rsidR="00E97CE7">
        <w:rPr>
          <w:sz w:val="23"/>
          <w:szCs w:val="23"/>
          <w:lang w:val="id-ID"/>
        </w:rPr>
        <w:t xml:space="preserve"> mengemukakan bahwa implementasi atau </w:t>
      </w:r>
      <w:r w:rsidR="00132870">
        <w:rPr>
          <w:sz w:val="23"/>
          <w:szCs w:val="23"/>
          <w:lang w:val="id-ID"/>
        </w:rPr>
        <w:t>penerapan ni</w:t>
      </w:r>
      <w:r w:rsidR="00E97CE7">
        <w:rPr>
          <w:sz w:val="23"/>
          <w:szCs w:val="23"/>
          <w:lang w:val="id-ID"/>
        </w:rPr>
        <w:t>l</w:t>
      </w:r>
      <w:r w:rsidR="00132870">
        <w:rPr>
          <w:sz w:val="23"/>
          <w:szCs w:val="23"/>
          <w:lang w:val="id-ID"/>
        </w:rPr>
        <w:t>ai-nilai kearifan lokal</w:t>
      </w:r>
      <w:r w:rsidR="00E97CE7">
        <w:rPr>
          <w:sz w:val="23"/>
          <w:szCs w:val="23"/>
          <w:lang w:val="id-ID"/>
        </w:rPr>
        <w:t xml:space="preserve"> dalam pengembangan pariwisata </w:t>
      </w:r>
      <w:r w:rsidR="00AC0512">
        <w:rPr>
          <w:sz w:val="23"/>
          <w:szCs w:val="23"/>
          <w:lang w:val="id-ID"/>
        </w:rPr>
        <w:t xml:space="preserve">budaya Kabupaten Bima. Nilai nilai yang kental digunakan ialah nilai </w:t>
      </w:r>
      <w:r w:rsidR="00AC0512" w:rsidRPr="000457BB">
        <w:rPr>
          <w:i/>
          <w:iCs/>
          <w:sz w:val="23"/>
          <w:szCs w:val="23"/>
          <w:lang w:val="id-ID"/>
        </w:rPr>
        <w:t>Maja Labo Dahu</w:t>
      </w:r>
      <w:r w:rsidR="00AC0512">
        <w:rPr>
          <w:sz w:val="23"/>
          <w:szCs w:val="23"/>
          <w:lang w:val="id-ID"/>
        </w:rPr>
        <w:t xml:space="preserve"> (budaya malu dan takut)</w:t>
      </w:r>
      <w:r w:rsidR="00AE7D08">
        <w:rPr>
          <w:sz w:val="23"/>
          <w:szCs w:val="23"/>
          <w:lang w:val="id-ID"/>
        </w:rPr>
        <w:t xml:space="preserve"> nilai ini mengandung </w:t>
      </w:r>
      <w:r w:rsidR="00AE7D08">
        <w:rPr>
          <w:sz w:val="23"/>
          <w:szCs w:val="23"/>
          <w:lang w:val="id-ID"/>
        </w:rPr>
        <w:lastRenderedPageBreak/>
        <w:t>aspek religius, kejujuran, transparasi dan akuntabel penyelenggaraan roda pemerintahan dalam kehidupan masyarakat. Kemudian sebagai daya pik</w:t>
      </w:r>
      <w:r w:rsidR="000457BB">
        <w:rPr>
          <w:sz w:val="23"/>
          <w:szCs w:val="23"/>
          <w:lang w:val="id-ID"/>
        </w:rPr>
        <w:t>at adalah nilai kesenian tradis</w:t>
      </w:r>
      <w:r w:rsidR="00AE7D08">
        <w:rPr>
          <w:sz w:val="23"/>
          <w:szCs w:val="23"/>
          <w:lang w:val="id-ID"/>
        </w:rPr>
        <w:t xml:space="preserve">ional Mbojo (Bima) </w:t>
      </w:r>
      <w:r w:rsidR="005B0807">
        <w:rPr>
          <w:sz w:val="23"/>
          <w:szCs w:val="23"/>
          <w:lang w:val="id-ID"/>
        </w:rPr>
        <w:t xml:space="preserve">seperti kegiatan menyambut musim semi, musim tanam, musim panen dan </w:t>
      </w:r>
      <w:r w:rsidR="005B0807" w:rsidRPr="005B0807">
        <w:rPr>
          <w:i/>
          <w:iCs/>
          <w:sz w:val="23"/>
          <w:szCs w:val="23"/>
          <w:lang w:val="id-ID"/>
        </w:rPr>
        <w:t>kolondo lopi</w:t>
      </w:r>
      <w:r w:rsidR="005B0807">
        <w:rPr>
          <w:sz w:val="23"/>
          <w:szCs w:val="23"/>
          <w:lang w:val="id-ID"/>
        </w:rPr>
        <w:t xml:space="preserve"> (upacara pelepasan sampan) saat perkawinan dan lain-lain. </w:t>
      </w:r>
    </w:p>
    <w:p w14:paraId="1C845974" w14:textId="3D08E7EF" w:rsidR="001034C5" w:rsidRDefault="00035270" w:rsidP="000457BB">
      <w:pPr>
        <w:spacing w:after="120"/>
        <w:ind w:firstLine="720"/>
        <w:jc w:val="both"/>
        <w:rPr>
          <w:sz w:val="23"/>
          <w:szCs w:val="23"/>
          <w:lang w:val="id-ID"/>
        </w:rPr>
      </w:pPr>
      <w:r w:rsidRPr="00BE669B">
        <w:rPr>
          <w:sz w:val="23"/>
          <w:szCs w:val="23"/>
          <w:lang w:val="id-ID"/>
        </w:rPr>
        <w:t>Dan masih banyak tulisan dari para peneliti lainnya, namun belum ada yang melakukan pen</w:t>
      </w:r>
      <w:r w:rsidR="00F36A78" w:rsidRPr="00BE669B">
        <w:rPr>
          <w:sz w:val="23"/>
          <w:szCs w:val="23"/>
          <w:lang w:val="id-ID"/>
        </w:rPr>
        <w:t>elitian secara global mengenai Implementasi Nilai Kearif</w:t>
      </w:r>
      <w:r w:rsidR="000457BB">
        <w:rPr>
          <w:sz w:val="23"/>
          <w:szCs w:val="23"/>
          <w:lang w:val="id-ID"/>
        </w:rPr>
        <w:t xml:space="preserve">an Lokal Sebagai Revolusi Mental, sehingga penulis tertarik untuk mengembangkan dan memaparkan bagaimana implementasi nilai-nilai kearifan lokal </w:t>
      </w:r>
      <w:r w:rsidR="00A76552">
        <w:rPr>
          <w:sz w:val="23"/>
          <w:szCs w:val="23"/>
          <w:lang w:val="id-ID"/>
        </w:rPr>
        <w:t>sebagai revolusi mental</w:t>
      </w:r>
      <w:r w:rsidR="00F36A78" w:rsidRPr="00BE669B">
        <w:rPr>
          <w:sz w:val="23"/>
          <w:szCs w:val="23"/>
          <w:lang w:val="id-ID"/>
        </w:rPr>
        <w:t>.</w:t>
      </w:r>
    </w:p>
    <w:p w14:paraId="4D37C5D9" w14:textId="77777777" w:rsidR="00462141" w:rsidRPr="00BE669B" w:rsidRDefault="00462141" w:rsidP="00BE669B">
      <w:pPr>
        <w:spacing w:after="120"/>
        <w:ind w:firstLine="720"/>
        <w:jc w:val="both"/>
        <w:rPr>
          <w:sz w:val="23"/>
          <w:szCs w:val="23"/>
          <w:lang w:val="id-ID"/>
        </w:rPr>
      </w:pPr>
    </w:p>
    <w:p w14:paraId="29BDAA38" w14:textId="75BF76A6" w:rsidR="00703B12" w:rsidRPr="00462141" w:rsidRDefault="008E53AD" w:rsidP="00462141">
      <w:pPr>
        <w:pStyle w:val="Heading1"/>
        <w:numPr>
          <w:ilvl w:val="0"/>
          <w:numId w:val="1"/>
        </w:numPr>
        <w:tabs>
          <w:tab w:val="left" w:pos="426"/>
        </w:tabs>
        <w:spacing w:after="120"/>
        <w:ind w:hanging="648"/>
      </w:pPr>
      <w:r w:rsidRPr="00BE669B">
        <w:rPr>
          <w:lang w:val="id-ID"/>
        </w:rPr>
        <w:t>Revolusi Mental dan Konsep Kearifan Lokal</w:t>
      </w:r>
    </w:p>
    <w:p w14:paraId="6C37F158" w14:textId="77777777" w:rsidR="00D8714A" w:rsidRPr="00BE669B" w:rsidRDefault="00D8714A" w:rsidP="00BE669B">
      <w:pPr>
        <w:spacing w:after="120"/>
        <w:ind w:firstLine="720"/>
        <w:jc w:val="both"/>
        <w:rPr>
          <w:sz w:val="23"/>
          <w:szCs w:val="23"/>
          <w:lang/>
        </w:rPr>
      </w:pPr>
      <w:r w:rsidRPr="00BE669B">
        <w:rPr>
          <w:sz w:val="23"/>
          <w:szCs w:val="23"/>
          <w:lang/>
        </w:rPr>
        <w:t>Menurut kamus Besar Bahasa Indonesia pengertian dari revolusi mental adalah perubahan yang cukup mendasar dalam suatu bidang.</w:t>
      </w:r>
      <w:r w:rsidR="00AE7ACB" w:rsidRPr="00BE669B">
        <w:rPr>
          <w:sz w:val="23"/>
          <w:szCs w:val="23"/>
          <w:lang w:val="id-ID"/>
        </w:rPr>
        <w:t xml:space="preserve"> S</w:t>
      </w:r>
      <w:r w:rsidRPr="00BE669B">
        <w:rPr>
          <w:sz w:val="23"/>
          <w:szCs w:val="23"/>
          <w:lang/>
        </w:rPr>
        <w:t>edangkan mental adalah hal yang bersangkutan dengan mental, batin, dan watak manusia yang bukan bersifat badan atau tenaga.</w:t>
      </w:r>
      <w:r w:rsidRPr="00BE669B">
        <w:rPr>
          <w:sz w:val="23"/>
          <w:szCs w:val="23"/>
          <w:vertAlign w:val="superscript"/>
          <w:lang/>
        </w:rPr>
        <w:footnoteReference w:id="6"/>
      </w:r>
      <w:r w:rsidRPr="00BE669B">
        <w:rPr>
          <w:sz w:val="23"/>
          <w:szCs w:val="23"/>
          <w:lang/>
        </w:rPr>
        <w:t xml:space="preserve"> Zakiah Drajat</w:t>
      </w:r>
      <w:r w:rsidRPr="00BE669B">
        <w:rPr>
          <w:sz w:val="23"/>
          <w:szCs w:val="23"/>
          <w:vertAlign w:val="superscript"/>
          <w:lang/>
        </w:rPr>
        <w:footnoteReference w:id="7"/>
      </w:r>
      <w:r w:rsidRPr="00BE669B">
        <w:rPr>
          <w:sz w:val="23"/>
          <w:szCs w:val="23"/>
          <w:lang/>
        </w:rPr>
        <w:t xml:space="preserve"> berpendapat bahwa mental adalah segala unsur-unsur jiwa temasuk pikiran, sikap dan perasaan dalam keseluruhan dan kebulatanya akan corak laku, cara menghadapi suatu hal yang menekan perasaan, mengecewakan, mengggembirakan, menyenangkan dan sebagainya. Ini artinya mental adalah segala sesuatu yang berkenaan dengan nilai jiwa.</w:t>
      </w:r>
    </w:p>
    <w:p w14:paraId="3932B65A" w14:textId="77777777" w:rsidR="00D8714A" w:rsidRPr="00BE669B" w:rsidRDefault="00D8714A" w:rsidP="00BE669B">
      <w:pPr>
        <w:spacing w:after="120"/>
        <w:ind w:firstLine="720"/>
        <w:jc w:val="both"/>
        <w:rPr>
          <w:sz w:val="23"/>
          <w:szCs w:val="23"/>
          <w:lang/>
        </w:rPr>
      </w:pPr>
      <w:r w:rsidRPr="00BE669B">
        <w:rPr>
          <w:sz w:val="23"/>
          <w:szCs w:val="23"/>
          <w:lang/>
        </w:rPr>
        <w:t>Revolusi mental adalah perubahan cepat, masif, dan menyeluruh terhadap paradigma, interaksi sosial dari setiap insan dan komunitas. Sehingga dapat meningkatkan kesadaran, kepedulian dan langkah yang nyata menuju karakter yang luhur, untuk percepatan program pembangunan nasional berfalsafah Pancasila dan UUD 45.</w:t>
      </w:r>
      <w:r w:rsidRPr="00BE669B">
        <w:rPr>
          <w:sz w:val="23"/>
          <w:szCs w:val="23"/>
          <w:vertAlign w:val="superscript"/>
          <w:lang/>
        </w:rPr>
        <w:footnoteReference w:id="8"/>
      </w:r>
      <w:r w:rsidRPr="00BE669B">
        <w:rPr>
          <w:sz w:val="23"/>
          <w:szCs w:val="23"/>
          <w:lang/>
        </w:rPr>
        <w:t xml:space="preserve"> </w:t>
      </w:r>
    </w:p>
    <w:p w14:paraId="698A7E6C" w14:textId="659EAC54" w:rsidR="00D8714A" w:rsidRDefault="00D8714A" w:rsidP="00B1687A">
      <w:pPr>
        <w:spacing w:after="120"/>
        <w:ind w:firstLine="720"/>
        <w:jc w:val="both"/>
        <w:rPr>
          <w:sz w:val="23"/>
          <w:szCs w:val="23"/>
          <w:lang/>
        </w:rPr>
      </w:pPr>
      <w:r w:rsidRPr="00BE669B">
        <w:rPr>
          <w:sz w:val="23"/>
          <w:szCs w:val="23"/>
          <w:lang/>
        </w:rPr>
        <w:t xml:space="preserve">Revolusi mental bisa dimaknai sebagai sebuah perubahan internal yang terjadi dengan cepat atau dalam waktu yang tidak </w:t>
      </w:r>
      <w:r w:rsidRPr="00BE669B">
        <w:rPr>
          <w:sz w:val="23"/>
          <w:szCs w:val="23"/>
          <w:lang/>
        </w:rPr>
        <w:lastRenderedPageBreak/>
        <w:t>terlalu lama. Maksudnya sebuah perubahan yang terjadi dalam diri seseorang dengan tujuan menjadikan seseorang yang sebelumnya memiliki mental atau sifat yang biasa-biasa saja menjadi pribadi yang baik dan berbudi pekerti luhur serta memiliki semangat dan etos kerja yang tinggi dan berintegritas.</w:t>
      </w:r>
      <w:r w:rsidR="00A035A4">
        <w:rPr>
          <w:sz w:val="23"/>
          <w:szCs w:val="23"/>
          <w:lang w:val="id-ID"/>
        </w:rPr>
        <w:t xml:space="preserve"> Contoh revolusi mental, misalnya saja masyarakat jawa </w:t>
      </w:r>
      <w:r w:rsidR="00560A00">
        <w:rPr>
          <w:sz w:val="23"/>
          <w:szCs w:val="23"/>
          <w:lang w:val="id-ID"/>
        </w:rPr>
        <w:t>yang terkenal dengan sifat “</w:t>
      </w:r>
      <w:r w:rsidR="00560A00">
        <w:rPr>
          <w:i/>
          <w:iCs/>
          <w:sz w:val="23"/>
          <w:szCs w:val="23"/>
          <w:lang w:val="id-ID"/>
        </w:rPr>
        <w:t>Nrimo”</w:t>
      </w:r>
      <w:r w:rsidR="00560A00">
        <w:rPr>
          <w:sz w:val="23"/>
          <w:szCs w:val="23"/>
          <w:lang w:val="id-ID"/>
        </w:rPr>
        <w:t xml:space="preserve"> yang artinya tulus menerima dengan sabar atas apa yang terjadi, namun sifat inii kini sudah bergeser makna. Sifat tersebut sudah tidak relevan lagi jika disesuaikan dengan masa sekarang ini, dimana segala sesuatunya dituntut dengan cepat</w:t>
      </w:r>
      <w:r w:rsidR="002165A4">
        <w:rPr>
          <w:sz w:val="23"/>
          <w:szCs w:val="23"/>
          <w:lang w:val="id-ID"/>
        </w:rPr>
        <w:t>. Sehingga sifat “</w:t>
      </w:r>
      <w:r w:rsidR="002165A4">
        <w:rPr>
          <w:i/>
          <w:iCs/>
          <w:sz w:val="23"/>
          <w:szCs w:val="23"/>
          <w:lang w:val="id-ID"/>
        </w:rPr>
        <w:t xml:space="preserve">Nrimo” </w:t>
      </w:r>
      <w:r w:rsidR="002165A4">
        <w:rPr>
          <w:sz w:val="23"/>
          <w:szCs w:val="23"/>
          <w:lang w:val="id-ID"/>
        </w:rPr>
        <w:t>tidak bisa lagi dikanai secara global dan harus dirubah dengan sifat semangat dan etos kerja yang tinggi sesuai dengan perubahan zaman</w:t>
      </w:r>
      <w:r w:rsidR="00FA0DB4">
        <w:rPr>
          <w:rStyle w:val="FootnoteReference"/>
          <w:sz w:val="23"/>
          <w:szCs w:val="23"/>
          <w:lang w:val="id-ID"/>
        </w:rPr>
        <w:footnoteReference w:id="9"/>
      </w:r>
      <w:r w:rsidR="002165A4">
        <w:rPr>
          <w:sz w:val="23"/>
          <w:szCs w:val="23"/>
          <w:lang w:val="id-ID"/>
        </w:rPr>
        <w:t xml:space="preserve">. </w:t>
      </w:r>
      <w:r w:rsidRPr="00BE669B">
        <w:rPr>
          <w:sz w:val="23"/>
          <w:szCs w:val="23"/>
          <w:lang/>
        </w:rPr>
        <w:t xml:space="preserve"> Revolusi me</w:t>
      </w:r>
      <w:r w:rsidR="00A035A4">
        <w:rPr>
          <w:sz w:val="23"/>
          <w:szCs w:val="23"/>
          <w:lang/>
        </w:rPr>
        <w:t xml:space="preserve">ntal menuntut sebuah perubahan </w:t>
      </w:r>
      <w:r w:rsidRPr="00BE669B">
        <w:rPr>
          <w:sz w:val="23"/>
          <w:szCs w:val="23"/>
          <w:lang/>
        </w:rPr>
        <w:t>radikal dalam diri seseorang yang nanti akan berpengaruh pada cara pandang dan tingkah laku yang baru.</w:t>
      </w:r>
    </w:p>
    <w:p w14:paraId="7FDC0A72" w14:textId="67B5D6BC" w:rsidR="00B1687A" w:rsidRPr="00B1687A" w:rsidRDefault="00B1687A" w:rsidP="00B1687A">
      <w:pPr>
        <w:spacing w:after="120"/>
        <w:ind w:firstLine="720"/>
        <w:jc w:val="both"/>
        <w:rPr>
          <w:sz w:val="23"/>
          <w:szCs w:val="23"/>
          <w:lang w:val="id-ID"/>
        </w:rPr>
      </w:pPr>
      <w:r>
        <w:rPr>
          <w:sz w:val="23"/>
          <w:szCs w:val="23"/>
          <w:lang w:val="id-ID"/>
        </w:rPr>
        <w:t>Revolusi mental bertujuan agar kita para pemuda dan seluruh rakyat Indonesia dapat dengan mudah beradaptasi</w:t>
      </w:r>
      <w:r w:rsidR="003F0273">
        <w:rPr>
          <w:sz w:val="23"/>
          <w:szCs w:val="23"/>
          <w:lang w:val="id-ID"/>
        </w:rPr>
        <w:t xml:space="preserve"> dengan perubahan zaman</w:t>
      </w:r>
      <w:r w:rsidR="00E45DFA">
        <w:rPr>
          <w:rStyle w:val="FootnoteReference"/>
          <w:sz w:val="23"/>
          <w:szCs w:val="23"/>
          <w:lang w:val="id-ID"/>
        </w:rPr>
        <w:footnoteReference w:id="10"/>
      </w:r>
      <w:r w:rsidR="003F0273">
        <w:rPr>
          <w:sz w:val="23"/>
          <w:szCs w:val="23"/>
          <w:lang w:val="id-ID"/>
        </w:rPr>
        <w:t xml:space="preserve">. Revolusi mental membawa kita menjadi </w:t>
      </w:r>
      <w:r w:rsidR="003F0273">
        <w:rPr>
          <w:i/>
          <w:iCs/>
          <w:sz w:val="23"/>
          <w:szCs w:val="23"/>
          <w:lang w:val="id-ID"/>
        </w:rPr>
        <w:t xml:space="preserve">open minded </w:t>
      </w:r>
      <w:r w:rsidR="003F0273">
        <w:rPr>
          <w:sz w:val="23"/>
          <w:szCs w:val="23"/>
          <w:lang w:val="id-ID"/>
        </w:rPr>
        <w:t xml:space="preserve">(berpikiran terbuka), </w:t>
      </w:r>
      <w:r w:rsidR="00E45DFA">
        <w:rPr>
          <w:sz w:val="23"/>
          <w:szCs w:val="23"/>
          <w:lang w:val="id-ID"/>
        </w:rPr>
        <w:t>lebih toleransi, dan memiliki berbagai macam perspektif dalam memandang situasi dan kondisi, tidak hanya dari satu kacamata saja.</w:t>
      </w:r>
      <w:r>
        <w:rPr>
          <w:sz w:val="23"/>
          <w:szCs w:val="23"/>
          <w:lang w:val="id-ID"/>
        </w:rPr>
        <w:t xml:space="preserve"> </w:t>
      </w:r>
    </w:p>
    <w:p w14:paraId="6718CB01" w14:textId="2017FD00" w:rsidR="00713F96" w:rsidRPr="00A035A4" w:rsidRDefault="00D8714A" w:rsidP="00BE669B">
      <w:pPr>
        <w:spacing w:after="120"/>
        <w:ind w:firstLine="720"/>
        <w:jc w:val="both"/>
        <w:rPr>
          <w:sz w:val="23"/>
          <w:szCs w:val="23"/>
          <w:lang w:val="id-ID"/>
        </w:rPr>
      </w:pPr>
      <w:r w:rsidRPr="00BE669B">
        <w:rPr>
          <w:sz w:val="23"/>
          <w:szCs w:val="23"/>
          <w:lang/>
        </w:rPr>
        <w:t>Penggunaan konsep revolusi mental sebenanrnya ada yang melihatnya sebagai sebuah konsep yang lebih mengarah kepada sekularistik. Hal ini terlihat dari unsur-unsur yang berop</w:t>
      </w:r>
      <w:r w:rsidR="008C2EB5">
        <w:rPr>
          <w:sz w:val="23"/>
          <w:szCs w:val="23"/>
          <w:lang w:val="id-ID"/>
        </w:rPr>
        <w:t>e</w:t>
      </w:r>
      <w:r w:rsidRPr="00BE669B">
        <w:rPr>
          <w:sz w:val="23"/>
          <w:szCs w:val="23"/>
          <w:lang/>
        </w:rPr>
        <w:t>rasi dalam konsep tersebut mengacu pada</w:t>
      </w:r>
      <w:r w:rsidR="00897F94">
        <w:rPr>
          <w:sz w:val="23"/>
          <w:szCs w:val="23"/>
          <w:lang w:val="id-ID"/>
        </w:rPr>
        <w:t xml:space="preserve"> </w:t>
      </w:r>
      <w:r w:rsidRPr="00BE669B">
        <w:rPr>
          <w:sz w:val="23"/>
          <w:szCs w:val="23"/>
          <w:lang/>
        </w:rPr>
        <w:t>domain empirik sebagai suatu ide dasar keilmuan kontemporer.</w:t>
      </w:r>
      <w:r w:rsidRPr="00BE669B">
        <w:rPr>
          <w:rStyle w:val="FootnoteReference"/>
          <w:sz w:val="23"/>
          <w:szCs w:val="23"/>
          <w:lang/>
        </w:rPr>
        <w:footnoteReference w:id="11"/>
      </w:r>
      <w:r w:rsidRPr="00BE669B">
        <w:rPr>
          <w:sz w:val="23"/>
          <w:szCs w:val="23"/>
          <w:lang/>
        </w:rPr>
        <w:t xml:space="preserve"> Namun, yang dimaksud dengan konsep revolusi mental dalam tulisan ini lebih mengarah pada aspek internal yang tidak hanya berhubungan dan hal-hal sekularistik dengan standar sains yang kaku namun, lebih pada pengartian profetik agar sejalan dengan semangat Al-Qur’an.</w:t>
      </w:r>
      <w:r w:rsidR="00A035A4">
        <w:rPr>
          <w:sz w:val="23"/>
          <w:szCs w:val="23"/>
          <w:lang w:val="id-ID"/>
        </w:rPr>
        <w:t xml:space="preserve"> </w:t>
      </w:r>
    </w:p>
    <w:p w14:paraId="5712CC69" w14:textId="77777777" w:rsidR="000504F6" w:rsidRPr="00BE669B" w:rsidRDefault="00D8714A" w:rsidP="000504F6">
      <w:pPr>
        <w:spacing w:after="120"/>
        <w:ind w:firstLine="720"/>
        <w:jc w:val="both"/>
        <w:rPr>
          <w:sz w:val="23"/>
          <w:szCs w:val="23"/>
          <w:lang/>
        </w:rPr>
      </w:pPr>
      <w:r w:rsidRPr="00BE669B">
        <w:rPr>
          <w:sz w:val="23"/>
          <w:szCs w:val="23"/>
          <w:lang/>
        </w:rPr>
        <w:t>Sedangkan kearifan lokal sendiri berasal dari dua kata yakni “kearifan” dan “lokal”.</w:t>
      </w:r>
      <w:r w:rsidR="000504F6">
        <w:rPr>
          <w:sz w:val="23"/>
          <w:szCs w:val="23"/>
          <w:lang w:val="id-ID"/>
        </w:rPr>
        <w:t xml:space="preserve"> </w:t>
      </w:r>
      <w:r w:rsidR="000504F6" w:rsidRPr="00BE669B">
        <w:rPr>
          <w:sz w:val="23"/>
          <w:szCs w:val="23"/>
          <w:lang/>
        </w:rPr>
        <w:t>Kearifan sepadan d</w:t>
      </w:r>
      <w:r w:rsidR="000504F6">
        <w:rPr>
          <w:sz w:val="23"/>
          <w:szCs w:val="23"/>
          <w:lang/>
        </w:rPr>
        <w:t xml:space="preserve">engan istilah </w:t>
      </w:r>
      <w:r w:rsidR="000504F6">
        <w:rPr>
          <w:sz w:val="23"/>
          <w:szCs w:val="23"/>
          <w:lang/>
        </w:rPr>
        <w:lastRenderedPageBreak/>
        <w:t>kebijaksanaan, se</w:t>
      </w:r>
      <w:r w:rsidR="000504F6" w:rsidRPr="00BE669B">
        <w:rPr>
          <w:sz w:val="23"/>
          <w:szCs w:val="23"/>
          <w:lang/>
        </w:rPr>
        <w:t>perti</w:t>
      </w:r>
      <w:r w:rsidR="000504F6">
        <w:rPr>
          <w:sz w:val="23"/>
          <w:szCs w:val="23"/>
          <w:lang w:val="id-ID"/>
        </w:rPr>
        <w:t xml:space="preserve"> </w:t>
      </w:r>
      <w:r w:rsidR="000504F6" w:rsidRPr="00BE669B">
        <w:rPr>
          <w:sz w:val="23"/>
          <w:szCs w:val="23"/>
          <w:lang/>
        </w:rPr>
        <w:t xml:space="preserve">halnya istilah filsuf tentang kebijaksanaan. Istilah ini perlu dibedakan dengan kepintaran karena mempunyai banyak pengetahuan. kebijaksanaan itu tidak sekedar mempunyai banyak pengetahuan melainkan menggunakan pengetahuan yang dimiliki demi kepentingan kehidupan. </w:t>
      </w:r>
    </w:p>
    <w:p w14:paraId="4D9375BE" w14:textId="244D6B04" w:rsidR="00F034AB" w:rsidRDefault="000504F6" w:rsidP="000504F6">
      <w:pPr>
        <w:spacing w:after="120"/>
        <w:ind w:firstLine="720"/>
        <w:jc w:val="both"/>
        <w:rPr>
          <w:sz w:val="23"/>
          <w:szCs w:val="23"/>
          <w:lang/>
        </w:rPr>
      </w:pPr>
      <w:r w:rsidRPr="00BE669B">
        <w:rPr>
          <w:sz w:val="23"/>
          <w:szCs w:val="23"/>
          <w:lang/>
        </w:rPr>
        <w:t>Istilah lokal berarti setempat, istilah ini merujuk pada kekhususan tempat atau kewilayahan. Karena itu, kearifan lokal dapat dipahami dengan kebijaksanaan dalam suatu tempat yaitu kebijaksanaan yang dimiliki masyarakat pendukungnya. Ini berarti dalam masyarakat yang multikultural maing-masing kelompok mempunyai nilai kebenaran dan kearifan lokal yang multikultural juga.</w:t>
      </w:r>
      <w:r w:rsidR="00D8714A" w:rsidRPr="00BE669B">
        <w:rPr>
          <w:sz w:val="23"/>
          <w:szCs w:val="23"/>
          <w:lang/>
        </w:rPr>
        <w:t xml:space="preserve"> </w:t>
      </w:r>
    </w:p>
    <w:p w14:paraId="5906B2BF" w14:textId="2D18E493" w:rsidR="00C14888" w:rsidRDefault="009955AA" w:rsidP="00BE669B">
      <w:pPr>
        <w:spacing w:after="120"/>
        <w:ind w:firstLine="720"/>
        <w:jc w:val="both"/>
        <w:rPr>
          <w:i/>
          <w:iCs/>
          <w:sz w:val="23"/>
          <w:szCs w:val="23"/>
          <w:lang w:val="id-ID"/>
        </w:rPr>
      </w:pPr>
      <w:r>
        <w:rPr>
          <w:sz w:val="23"/>
          <w:szCs w:val="23"/>
          <w:lang w:val="id-ID"/>
        </w:rPr>
        <w:t xml:space="preserve">Kearifan lokal dalam bahasa asing disebut </w:t>
      </w:r>
      <w:r>
        <w:rPr>
          <w:i/>
          <w:iCs/>
          <w:sz w:val="23"/>
          <w:szCs w:val="23"/>
          <w:lang w:val="id-ID"/>
        </w:rPr>
        <w:t xml:space="preserve">local wisdom (kebijakasanaan setempat), local knowledge (pengetahuan setempat), dan local </w:t>
      </w:r>
      <w:r w:rsidR="0053327C">
        <w:rPr>
          <w:i/>
          <w:iCs/>
          <w:sz w:val="23"/>
          <w:szCs w:val="23"/>
          <w:lang w:val="id-ID"/>
        </w:rPr>
        <w:t>Genius (kecerdasan setempat).</w:t>
      </w:r>
      <w:r w:rsidR="00D81322">
        <w:rPr>
          <w:i/>
          <w:iCs/>
          <w:sz w:val="23"/>
          <w:szCs w:val="23"/>
          <w:lang w:val="id-ID"/>
        </w:rPr>
        <w:t xml:space="preserve"> </w:t>
      </w:r>
      <w:r w:rsidR="00F034AB" w:rsidRPr="00F034AB">
        <w:rPr>
          <w:sz w:val="23"/>
          <w:szCs w:val="23"/>
          <w:lang w:val="id-ID"/>
        </w:rPr>
        <w:t>Yang</w:t>
      </w:r>
      <w:r w:rsidR="00F034AB">
        <w:rPr>
          <w:i/>
          <w:iCs/>
          <w:sz w:val="23"/>
          <w:szCs w:val="23"/>
          <w:lang w:val="id-ID"/>
        </w:rPr>
        <w:t xml:space="preserve"> </w:t>
      </w:r>
      <w:r w:rsidR="00F034AB">
        <w:rPr>
          <w:sz w:val="23"/>
          <w:szCs w:val="23"/>
          <w:lang w:val="id-ID"/>
        </w:rPr>
        <w:t>m</w:t>
      </w:r>
      <w:r w:rsidR="00D81322">
        <w:rPr>
          <w:sz w:val="23"/>
          <w:szCs w:val="23"/>
          <w:lang w:val="id-ID"/>
        </w:rPr>
        <w:t xml:space="preserve">erupakan pandangan hidup dengan berbagai strategi kehidupan berupa aktifitas yang dilakukan oleh masyarakat </w:t>
      </w:r>
      <w:r w:rsidR="004936F8">
        <w:rPr>
          <w:sz w:val="23"/>
          <w:szCs w:val="23"/>
          <w:lang w:val="id-ID"/>
        </w:rPr>
        <w:t>setempat untuk menjawab berbagai persoalan dalam pemenuhan kebutuhan hidup mereka</w:t>
      </w:r>
      <w:r w:rsidR="004936F8">
        <w:rPr>
          <w:rStyle w:val="FootnoteReference"/>
          <w:sz w:val="23"/>
          <w:szCs w:val="23"/>
          <w:lang w:val="id-ID"/>
        </w:rPr>
        <w:footnoteReference w:id="12"/>
      </w:r>
      <w:r w:rsidR="004936F8">
        <w:rPr>
          <w:sz w:val="23"/>
          <w:szCs w:val="23"/>
          <w:lang w:val="id-ID"/>
        </w:rPr>
        <w:t>.</w:t>
      </w:r>
      <w:r w:rsidR="00CC5EBF">
        <w:rPr>
          <w:sz w:val="23"/>
          <w:szCs w:val="23"/>
          <w:lang w:val="id-ID"/>
        </w:rPr>
        <w:t xml:space="preserve"> Sedangkan Eriyanto</w:t>
      </w:r>
      <w:r w:rsidR="00C14888">
        <w:rPr>
          <w:rStyle w:val="FootnoteReference"/>
          <w:sz w:val="23"/>
          <w:szCs w:val="23"/>
          <w:lang w:val="id-ID"/>
        </w:rPr>
        <w:footnoteReference w:id="13"/>
      </w:r>
      <w:r w:rsidR="00CC5EBF">
        <w:rPr>
          <w:sz w:val="23"/>
          <w:szCs w:val="23"/>
          <w:lang w:val="id-ID"/>
        </w:rPr>
        <w:t xml:space="preserve"> berpendapat bahwa kearifan lokal berupa harmonisasi supra dan infrastruktur. Menurutnya kearifan lokal adalah kompleksitas budaya</w:t>
      </w:r>
      <w:r w:rsidR="00C14888">
        <w:rPr>
          <w:sz w:val="23"/>
          <w:szCs w:val="23"/>
          <w:lang w:val="id-ID"/>
        </w:rPr>
        <w:t xml:space="preserve"> yang merupakan penyangga juga penghubung antara supra dan infrastruktur.</w:t>
      </w:r>
      <w:r w:rsidR="0053327C">
        <w:rPr>
          <w:i/>
          <w:iCs/>
          <w:sz w:val="23"/>
          <w:szCs w:val="23"/>
          <w:lang w:val="id-ID"/>
        </w:rPr>
        <w:t xml:space="preserve"> </w:t>
      </w:r>
    </w:p>
    <w:p w14:paraId="14AEBFB4" w14:textId="77777777" w:rsidR="00D8714A" w:rsidRPr="00A02AAA" w:rsidRDefault="00D8714A" w:rsidP="00BE669B">
      <w:pPr>
        <w:spacing w:after="120"/>
        <w:ind w:firstLine="720"/>
        <w:jc w:val="both"/>
        <w:rPr>
          <w:sz w:val="23"/>
          <w:szCs w:val="23"/>
          <w:lang/>
        </w:rPr>
      </w:pPr>
      <w:r w:rsidRPr="00BE669B">
        <w:rPr>
          <w:sz w:val="23"/>
          <w:szCs w:val="23"/>
          <w:lang/>
        </w:rPr>
        <w:t>Kearifan lokal merupakan hasil dari dialektika yang berjenis individual yang menentukan nilai untuk diri mereka sendiri dan kelompok yang bersama-sama dalam menentukan sebuah nilai sebagai akibat dari pola-pola hubungan yang telah tersusun dalam sebuah lingkungan</w:t>
      </w:r>
      <w:r w:rsidRPr="00A02AAA">
        <w:rPr>
          <w:sz w:val="23"/>
          <w:szCs w:val="23"/>
          <w:lang/>
        </w:rPr>
        <w:t>.</w:t>
      </w:r>
      <w:r w:rsidRPr="00BE669B">
        <w:rPr>
          <w:sz w:val="23"/>
          <w:szCs w:val="23"/>
          <w:vertAlign w:val="superscript"/>
        </w:rPr>
        <w:footnoteReference w:id="14"/>
      </w:r>
    </w:p>
    <w:p w14:paraId="0EFD174A" w14:textId="77777777" w:rsidR="00100368" w:rsidRPr="00BE669B" w:rsidRDefault="00D8714A" w:rsidP="00BE669B">
      <w:pPr>
        <w:spacing w:after="120"/>
        <w:ind w:firstLine="720"/>
        <w:jc w:val="both"/>
        <w:rPr>
          <w:sz w:val="23"/>
          <w:szCs w:val="23"/>
          <w:lang/>
        </w:rPr>
      </w:pPr>
      <w:r w:rsidRPr="00BE669B">
        <w:rPr>
          <w:sz w:val="23"/>
          <w:szCs w:val="23"/>
          <w:lang/>
        </w:rPr>
        <w:t>Selain itu kearifan lokal mempunyai pengertian yang bermacam-macam, diantara pengertian tersebut cenderung melihat kearifan lokal sebagai gagasan konseptual yang mengandung nilai-nilai yang dimiliki oleh komunitas tertentu</w:t>
      </w:r>
      <w:r w:rsidRPr="00BE669B">
        <w:rPr>
          <w:sz w:val="23"/>
          <w:szCs w:val="23"/>
          <w:vertAlign w:val="superscript"/>
          <w:lang/>
        </w:rPr>
        <w:footnoteReference w:id="15"/>
      </w:r>
      <w:r w:rsidRPr="00BE669B">
        <w:rPr>
          <w:sz w:val="23"/>
          <w:szCs w:val="23"/>
          <w:lang/>
        </w:rPr>
        <w:t xml:space="preserve">. </w:t>
      </w:r>
      <w:r w:rsidRPr="00BE669B">
        <w:rPr>
          <w:sz w:val="23"/>
          <w:szCs w:val="23"/>
          <w:lang/>
        </w:rPr>
        <w:lastRenderedPageBreak/>
        <w:t xml:space="preserve">Artinya kearifan lokal akan timbul secara berbeda tergantung daerah dan tempat berkembangnya. </w:t>
      </w:r>
    </w:p>
    <w:p w14:paraId="1E731C85" w14:textId="77777777" w:rsidR="00100368" w:rsidRPr="00BE669B" w:rsidRDefault="00100368" w:rsidP="00BE669B">
      <w:pPr>
        <w:spacing w:after="120"/>
        <w:ind w:firstLine="720"/>
        <w:jc w:val="both"/>
        <w:rPr>
          <w:i/>
          <w:sz w:val="23"/>
          <w:szCs w:val="23"/>
          <w:lang/>
        </w:rPr>
      </w:pPr>
      <w:r w:rsidRPr="00BE669B">
        <w:rPr>
          <w:sz w:val="23"/>
          <w:szCs w:val="23"/>
          <w:lang/>
        </w:rPr>
        <w:t>Islam melalui ajaranya telah menghimbau para pemeluknya untuk memahami nilai budaya dan bahasa diantara suku-suku dan bangsa-bangsa yang ada himbauan ini jelas tergambar dalam al-Qur’an surah al-Hujurat ayat 13:</w:t>
      </w:r>
      <w:r w:rsidRPr="00BE669B">
        <w:rPr>
          <w:i/>
          <w:sz w:val="23"/>
          <w:szCs w:val="23"/>
          <w:lang/>
        </w:rPr>
        <w:t xml:space="preserve"> </w:t>
      </w:r>
    </w:p>
    <w:p w14:paraId="4119DB5B" w14:textId="77777777" w:rsidR="00100368" w:rsidRPr="00BE669B" w:rsidRDefault="00100368" w:rsidP="00462141">
      <w:pPr>
        <w:spacing w:after="120"/>
        <w:ind w:left="709"/>
        <w:jc w:val="both"/>
        <w:rPr>
          <w:i/>
          <w:sz w:val="23"/>
          <w:szCs w:val="23"/>
          <w:lang/>
        </w:rPr>
      </w:pPr>
      <w:r w:rsidRPr="00BE669B">
        <w:rPr>
          <w:sz w:val="23"/>
          <w:szCs w:val="23"/>
          <w:rtl/>
        </w:rPr>
        <w:t>يَا أَيُّهَا النَّاسُ إِنَّا خَلَقْنَاكُمْ مِنْ ذَكَرٍ وَأُنْثَى وَجَعَلْنَاكُمْ شُعُوبًا وَقَبَائِلَ لِتَعَارَفُوا إِنَّ أَكْرَمَكُمْ عِنْدَ اللَّهِ أَتْقَاكُمْ إِنَّ اللَّهَ عَلِيمٌ خَبِيرٌ</w:t>
      </w:r>
    </w:p>
    <w:p w14:paraId="1800FF03" w14:textId="77777777" w:rsidR="00100368" w:rsidRPr="00BE669B" w:rsidRDefault="00100368" w:rsidP="00BE669B">
      <w:pPr>
        <w:spacing w:after="120"/>
        <w:ind w:left="720"/>
        <w:jc w:val="both"/>
        <w:rPr>
          <w:sz w:val="23"/>
          <w:szCs w:val="23"/>
          <w:lang/>
        </w:rPr>
      </w:pPr>
      <w:r w:rsidRPr="00BE669B">
        <w:rPr>
          <w:i/>
          <w:sz w:val="23"/>
          <w:szCs w:val="23"/>
          <w:lang/>
        </w:rPr>
        <w:t xml:space="preserve">Hai manusia, sesungguhnya Kami menciptakan kamu dari seorang laki- laki dan seorang perempuan dan menjadikan kamu berbangsa-bangsa dan bersuku-suku supaya kamu saling kenal mengenal. Sesungguhnya orang yang paling mulia di antara kamu di sisi Allah ialah orang yang paling bertakwa di antara kamu. Sesungguhnya Allah Maha Mengetahui lagi Maha Mengenal </w:t>
      </w:r>
      <w:r w:rsidRPr="00BE669B">
        <w:rPr>
          <w:sz w:val="23"/>
          <w:szCs w:val="23"/>
          <w:lang/>
        </w:rPr>
        <w:t xml:space="preserve">(QS. </w:t>
      </w:r>
      <w:r w:rsidRPr="00BE669B">
        <w:rPr>
          <w:i/>
          <w:sz w:val="23"/>
          <w:szCs w:val="23"/>
          <w:lang/>
        </w:rPr>
        <w:t>Al-Hujurat</w:t>
      </w:r>
      <w:r w:rsidRPr="00BE669B">
        <w:rPr>
          <w:sz w:val="23"/>
          <w:szCs w:val="23"/>
          <w:lang/>
        </w:rPr>
        <w:t>: 13).</w:t>
      </w:r>
    </w:p>
    <w:p w14:paraId="1266AD33" w14:textId="77777777" w:rsidR="00C42770" w:rsidRDefault="00100368" w:rsidP="00C42770">
      <w:pPr>
        <w:spacing w:after="120"/>
        <w:ind w:firstLine="720"/>
        <w:jc w:val="both"/>
        <w:rPr>
          <w:sz w:val="23"/>
          <w:szCs w:val="23"/>
          <w:lang/>
        </w:rPr>
      </w:pPr>
      <w:r w:rsidRPr="00BE669B">
        <w:rPr>
          <w:sz w:val="23"/>
          <w:szCs w:val="23"/>
          <w:lang/>
        </w:rPr>
        <w:t>Wahai umat manusia, kami menciptakan kalian dari asal-usul yang satu, dari jiwa Adam dan Hawa. Kalian adalah sama karena nasab kalian satu dan disatukan oleh bapak yang satu, ibu yang satu. Tidak ada tempat bagi kalian untuk membangga-banggakan nasab, karena semuanya sama maka tidak sepantasnya sebagian dari kalian mencela sebagian yang lain sedang kalian sebenarnya adalah saudara senasab. Kami menjadikan kalian berbangsa-bangsa agar kalian saling mengenal bukan saling acuh dan berselisih. Maksudnya Allah SWT. menciptakan kalian untuk saling mengenal bukan saling membangga-banggakan nasab.</w:t>
      </w:r>
      <w:r w:rsidRPr="00BE669B">
        <w:rPr>
          <w:sz w:val="23"/>
          <w:szCs w:val="23"/>
          <w:vertAlign w:val="superscript"/>
          <w:lang/>
        </w:rPr>
        <w:footnoteReference w:id="16"/>
      </w:r>
    </w:p>
    <w:p w14:paraId="3BBA8D44" w14:textId="080F3102" w:rsidR="00100368" w:rsidRPr="00BE669B" w:rsidRDefault="00100368" w:rsidP="00C42770">
      <w:pPr>
        <w:spacing w:after="120"/>
        <w:ind w:firstLine="720"/>
        <w:jc w:val="both"/>
        <w:rPr>
          <w:sz w:val="23"/>
          <w:szCs w:val="23"/>
          <w:lang/>
        </w:rPr>
      </w:pPr>
      <w:r w:rsidRPr="00BE669B">
        <w:rPr>
          <w:sz w:val="23"/>
          <w:szCs w:val="23"/>
          <w:lang/>
        </w:rPr>
        <w:t>Hal ini berarti bahwa penciptaan manusia dengan bersuku-suku dan berbangsa-bangsa bertujuan menciptakan persatuan bukan permusuhan. Di samping itu melalui penciptaan suku dan bangsa yang berbeda-beda secara tidak langsung menjadiakan suatu suku atau bangsa tersebut mempunyai tradisi atau kebudayaan masing-masing yang dikenal dengan istilah nilai kearifan lokal.</w:t>
      </w:r>
    </w:p>
    <w:p w14:paraId="490F372B" w14:textId="77777777" w:rsidR="000504F6" w:rsidRDefault="000504F6" w:rsidP="00BE669B">
      <w:pPr>
        <w:spacing w:after="120"/>
        <w:ind w:firstLine="720"/>
        <w:jc w:val="both"/>
        <w:rPr>
          <w:sz w:val="23"/>
          <w:szCs w:val="23"/>
          <w:lang/>
        </w:rPr>
      </w:pPr>
    </w:p>
    <w:p w14:paraId="67C447BB" w14:textId="77777777" w:rsidR="000504F6" w:rsidRDefault="000504F6" w:rsidP="00BE669B">
      <w:pPr>
        <w:spacing w:after="120"/>
        <w:ind w:firstLine="720"/>
        <w:jc w:val="both"/>
        <w:rPr>
          <w:sz w:val="23"/>
          <w:szCs w:val="23"/>
          <w:lang/>
        </w:rPr>
      </w:pPr>
    </w:p>
    <w:p w14:paraId="7000CC56" w14:textId="77777777" w:rsidR="000504F6" w:rsidRDefault="000504F6" w:rsidP="00BE669B">
      <w:pPr>
        <w:spacing w:after="120"/>
        <w:ind w:firstLine="720"/>
        <w:jc w:val="both"/>
        <w:rPr>
          <w:sz w:val="23"/>
          <w:szCs w:val="23"/>
          <w:lang/>
        </w:rPr>
      </w:pPr>
    </w:p>
    <w:p w14:paraId="7ECA444A" w14:textId="77777777" w:rsidR="00D8714A" w:rsidRPr="00BE669B" w:rsidRDefault="00D8714A" w:rsidP="00BE669B">
      <w:pPr>
        <w:spacing w:after="120"/>
        <w:ind w:firstLine="720"/>
        <w:jc w:val="both"/>
        <w:rPr>
          <w:sz w:val="23"/>
          <w:szCs w:val="23"/>
          <w:lang/>
        </w:rPr>
      </w:pPr>
      <w:r w:rsidRPr="00BE669B">
        <w:rPr>
          <w:sz w:val="23"/>
          <w:szCs w:val="23"/>
          <w:lang/>
        </w:rPr>
        <w:t>Berikut ini beberapa nilai-nilai kearifan lokal yang berhubungan dengan revolusi mental:</w:t>
      </w:r>
    </w:p>
    <w:p w14:paraId="30AABBE0" w14:textId="77777777" w:rsidR="00D8714A" w:rsidRPr="00BE669B" w:rsidRDefault="00D8714A" w:rsidP="00BE669B">
      <w:pPr>
        <w:pStyle w:val="ListParagraph"/>
        <w:widowControl/>
        <w:numPr>
          <w:ilvl w:val="0"/>
          <w:numId w:val="9"/>
        </w:numPr>
        <w:autoSpaceDE/>
        <w:autoSpaceDN/>
        <w:spacing w:before="0" w:after="120"/>
        <w:rPr>
          <w:sz w:val="23"/>
          <w:szCs w:val="23"/>
          <w:lang/>
        </w:rPr>
      </w:pPr>
      <w:r w:rsidRPr="00BE669B">
        <w:rPr>
          <w:sz w:val="23"/>
          <w:szCs w:val="23"/>
          <w:lang/>
        </w:rPr>
        <w:t>Integritas</w:t>
      </w:r>
    </w:p>
    <w:p w14:paraId="20F656EB" w14:textId="02D37CDB" w:rsidR="00B54EFD" w:rsidRPr="00BE669B" w:rsidRDefault="00D8714A" w:rsidP="00C42770">
      <w:pPr>
        <w:spacing w:after="120"/>
        <w:ind w:left="720" w:firstLine="720"/>
        <w:jc w:val="both"/>
        <w:rPr>
          <w:sz w:val="23"/>
          <w:szCs w:val="23"/>
          <w:lang/>
        </w:rPr>
      </w:pPr>
      <w:r w:rsidRPr="00BE669B">
        <w:rPr>
          <w:sz w:val="23"/>
          <w:szCs w:val="23"/>
          <w:lang/>
        </w:rPr>
        <w:t>Menurut kamus Besar Bahasa Indonesia (KBBI)</w:t>
      </w:r>
      <w:r w:rsidR="002E7508" w:rsidRPr="00BE669B">
        <w:rPr>
          <w:rStyle w:val="FootnoteReference"/>
          <w:sz w:val="23"/>
          <w:szCs w:val="23"/>
          <w:lang/>
        </w:rPr>
        <w:footnoteReference w:id="17"/>
      </w:r>
      <w:r w:rsidRPr="00BE669B">
        <w:rPr>
          <w:sz w:val="23"/>
          <w:szCs w:val="23"/>
          <w:lang/>
        </w:rPr>
        <w:t xml:space="preserve"> Integritas memiliki arti jujur, dipercaya, disiplin, bertaggung jawab, dan tidak munafik. Integritas berasal dari bahasa prancis </w:t>
      </w:r>
      <w:r w:rsidRPr="00BE669B">
        <w:rPr>
          <w:i/>
          <w:sz w:val="23"/>
          <w:szCs w:val="23"/>
          <w:lang/>
        </w:rPr>
        <w:t xml:space="preserve">integritied </w:t>
      </w:r>
      <w:r w:rsidRPr="00BE669B">
        <w:rPr>
          <w:sz w:val="23"/>
          <w:szCs w:val="23"/>
          <w:lang/>
        </w:rPr>
        <w:t xml:space="preserve">atau latin </w:t>
      </w:r>
      <w:r w:rsidRPr="00BE669B">
        <w:rPr>
          <w:i/>
          <w:sz w:val="23"/>
          <w:szCs w:val="23"/>
          <w:lang/>
        </w:rPr>
        <w:t xml:space="preserve">integitas </w:t>
      </w:r>
      <w:r w:rsidRPr="00BE669B">
        <w:rPr>
          <w:sz w:val="23"/>
          <w:szCs w:val="23"/>
          <w:lang/>
        </w:rPr>
        <w:t xml:space="preserve">yang memiliki akar kata </w:t>
      </w:r>
      <w:r w:rsidRPr="00BE669B">
        <w:rPr>
          <w:i/>
          <w:sz w:val="23"/>
          <w:szCs w:val="23"/>
          <w:lang/>
        </w:rPr>
        <w:t xml:space="preserve">integer </w:t>
      </w:r>
      <w:r w:rsidRPr="00BE669B">
        <w:rPr>
          <w:sz w:val="23"/>
          <w:szCs w:val="23"/>
          <w:lang/>
        </w:rPr>
        <w:t xml:space="preserve">yang berarti utuh, menyatu. Integritas sangat terkait dengan keefektifan seseorang sebagai manusia. Oleh karena itu, jika orang itu memiliki sifat integritas maka akan tercipta upaya yang utuh dan terpadu di setiap bagian diri yang berlainan, yang bekerja dengan baik dan menjalankan fungsinya sesuai dengan apa </w:t>
      </w:r>
      <w:r w:rsidR="00B54EFD" w:rsidRPr="00BE669B">
        <w:rPr>
          <w:sz w:val="23"/>
          <w:szCs w:val="23"/>
          <w:lang/>
        </w:rPr>
        <w:t>yang telah dirancang sebelumnya.</w:t>
      </w:r>
    </w:p>
    <w:p w14:paraId="25714758" w14:textId="77777777" w:rsidR="00B54EFD" w:rsidRDefault="00D8714A" w:rsidP="00C42770">
      <w:pPr>
        <w:spacing w:after="120"/>
        <w:ind w:left="720" w:firstLine="720"/>
        <w:jc w:val="both"/>
        <w:rPr>
          <w:sz w:val="23"/>
          <w:szCs w:val="23"/>
          <w:lang/>
        </w:rPr>
      </w:pPr>
      <w:r w:rsidRPr="00BE669B">
        <w:rPr>
          <w:sz w:val="23"/>
          <w:szCs w:val="23"/>
          <w:lang/>
        </w:rPr>
        <w:t xml:space="preserve">Salah satu dari 35 </w:t>
      </w:r>
      <w:r w:rsidRPr="00BE669B">
        <w:rPr>
          <w:i/>
          <w:iCs/>
          <w:sz w:val="23"/>
          <w:szCs w:val="23"/>
          <w:lang/>
        </w:rPr>
        <w:t>soft skill</w:t>
      </w:r>
      <w:r w:rsidRPr="00BE669B">
        <w:rPr>
          <w:sz w:val="23"/>
          <w:szCs w:val="23"/>
          <w:lang/>
        </w:rPr>
        <w:t xml:space="preserve"> sebagaimana disebutkan dalam peraturan sekertarian jendral kementerian keuangan no 55/SJ/2008, yaitu integritas menjadi salah satu krakter khusus di kementerian keuangan yang harus dimiliki dan menyatu dalam ucapan, pikiran dan perbuatan setiap pegawainya. Hal ini berarti salah satu syarat orang bisa melakukan kewajiban dan rasa tanggung jawab adalah dengan meningkatkan rasa integritasnya.</w:t>
      </w:r>
    </w:p>
    <w:p w14:paraId="6EDA3D2A" w14:textId="3B6A30ED" w:rsidR="00603F34" w:rsidRPr="00E16058" w:rsidRDefault="00603F34" w:rsidP="00676001">
      <w:pPr>
        <w:spacing w:after="120"/>
        <w:ind w:left="720" w:firstLine="720"/>
        <w:jc w:val="both"/>
        <w:rPr>
          <w:sz w:val="23"/>
          <w:szCs w:val="23"/>
          <w:lang w:val="id-ID"/>
        </w:rPr>
      </w:pPr>
      <w:r>
        <w:rPr>
          <w:sz w:val="23"/>
          <w:szCs w:val="23"/>
          <w:lang w:val="id-ID"/>
        </w:rPr>
        <w:t>Dalam Kearifan lokal masyarakat Su</w:t>
      </w:r>
      <w:r w:rsidR="00CF537C">
        <w:rPr>
          <w:sz w:val="23"/>
          <w:szCs w:val="23"/>
          <w:lang w:val="id-ID"/>
        </w:rPr>
        <w:t>matera barat, terdapat istilah</w:t>
      </w:r>
      <w:r>
        <w:rPr>
          <w:sz w:val="23"/>
          <w:szCs w:val="23"/>
          <w:lang w:val="id-ID"/>
        </w:rPr>
        <w:t xml:space="preserve"> </w:t>
      </w:r>
      <w:r w:rsidRPr="00603F34">
        <w:rPr>
          <w:i/>
          <w:iCs/>
          <w:sz w:val="23"/>
          <w:szCs w:val="23"/>
          <w:lang w:val="id-ID"/>
        </w:rPr>
        <w:t>Nagari</w:t>
      </w:r>
      <w:r w:rsidR="00CF537C">
        <w:rPr>
          <w:i/>
          <w:iCs/>
          <w:sz w:val="23"/>
          <w:szCs w:val="23"/>
          <w:lang w:val="id-ID"/>
        </w:rPr>
        <w:t xml:space="preserve"> </w:t>
      </w:r>
      <w:r w:rsidR="00CF537C">
        <w:rPr>
          <w:sz w:val="23"/>
          <w:szCs w:val="23"/>
          <w:lang w:val="id-ID"/>
        </w:rPr>
        <w:t xml:space="preserve">sebagai bentuk integritas pranata budaya lokal (minangkabau). </w:t>
      </w:r>
      <w:r w:rsidR="00CF537C">
        <w:rPr>
          <w:i/>
          <w:iCs/>
          <w:sz w:val="23"/>
          <w:szCs w:val="23"/>
          <w:lang w:val="id-ID"/>
        </w:rPr>
        <w:t xml:space="preserve">Nagari </w:t>
      </w:r>
      <w:r w:rsidR="00E16058">
        <w:rPr>
          <w:sz w:val="23"/>
          <w:szCs w:val="23"/>
          <w:lang w:val="id-ID"/>
        </w:rPr>
        <w:t xml:space="preserve">merupakan lembaga adat secara tradisional yang juga memiliki struktur yang dipimpin oleh </w:t>
      </w:r>
      <w:r w:rsidR="00E16058">
        <w:rPr>
          <w:i/>
          <w:iCs/>
          <w:sz w:val="23"/>
          <w:szCs w:val="23"/>
          <w:lang w:val="id-ID"/>
        </w:rPr>
        <w:t xml:space="preserve">Datuak </w:t>
      </w:r>
      <w:r w:rsidR="00E16058">
        <w:rPr>
          <w:sz w:val="23"/>
          <w:szCs w:val="23"/>
          <w:lang w:val="id-ID"/>
        </w:rPr>
        <w:t xml:space="preserve">yang dipilih oleh masyarakat. </w:t>
      </w:r>
      <w:r w:rsidR="00E16058">
        <w:rPr>
          <w:i/>
          <w:iCs/>
          <w:sz w:val="23"/>
          <w:szCs w:val="23"/>
          <w:lang w:val="id-ID"/>
        </w:rPr>
        <w:t xml:space="preserve">Nagari </w:t>
      </w:r>
      <w:r w:rsidR="00E16058">
        <w:rPr>
          <w:sz w:val="23"/>
          <w:szCs w:val="23"/>
          <w:lang w:val="id-ID"/>
        </w:rPr>
        <w:t>digunakan sebagai wahan berkumpul untuk menyelesaikan masalah</w:t>
      </w:r>
      <w:r w:rsidR="00AB3824">
        <w:rPr>
          <w:sz w:val="23"/>
          <w:szCs w:val="23"/>
          <w:lang w:val="id-ID"/>
        </w:rPr>
        <w:t xml:space="preserve"> atau persoala-persoalan yang terjadi di masyarakat secara adat dan agama</w:t>
      </w:r>
      <w:r w:rsidR="00676001">
        <w:rPr>
          <w:sz w:val="23"/>
          <w:szCs w:val="23"/>
          <w:lang w:val="id-ID"/>
        </w:rPr>
        <w:t xml:space="preserve">. Meleburnya adat dan agama untuk meyelesaikan masalah ini sesuai </w:t>
      </w:r>
      <w:r w:rsidR="0098142B">
        <w:rPr>
          <w:sz w:val="23"/>
          <w:szCs w:val="23"/>
          <w:lang w:val="id-ID"/>
        </w:rPr>
        <w:lastRenderedPageBreak/>
        <w:t xml:space="preserve">dengan pepatah </w:t>
      </w:r>
      <w:r w:rsidR="00676001">
        <w:rPr>
          <w:i/>
          <w:iCs/>
          <w:sz w:val="23"/>
          <w:szCs w:val="23"/>
          <w:lang w:val="id-ID"/>
        </w:rPr>
        <w:t>“ adat basandi syara’, syara basandi kitabullah</w:t>
      </w:r>
      <w:r w:rsidR="00184235">
        <w:rPr>
          <w:i/>
          <w:iCs/>
          <w:sz w:val="23"/>
          <w:szCs w:val="23"/>
          <w:lang w:val="id-ID"/>
        </w:rPr>
        <w:t xml:space="preserve">”. </w:t>
      </w:r>
      <w:r w:rsidR="00184235">
        <w:rPr>
          <w:sz w:val="23"/>
          <w:szCs w:val="23"/>
          <w:lang w:val="id-ID"/>
        </w:rPr>
        <w:t>Selain itu dengan sistem tersebut menjadi tidak membedakan antara kelas sosial masyarakatnya</w:t>
      </w:r>
      <w:r w:rsidR="00E167D3">
        <w:rPr>
          <w:sz w:val="23"/>
          <w:szCs w:val="23"/>
          <w:lang w:val="id-ID"/>
        </w:rPr>
        <w:t xml:space="preserve"> dalam bermusyawarah, hal ini dipertegas dengan pepatah “</w:t>
      </w:r>
      <w:r w:rsidR="00E167D3">
        <w:rPr>
          <w:i/>
          <w:iCs/>
          <w:sz w:val="23"/>
          <w:szCs w:val="23"/>
          <w:lang w:val="id-ID"/>
        </w:rPr>
        <w:t>kemenakan berajo ke mamak, mamak berajo ke penghulu, penghulu berajo ke musyawarah”</w:t>
      </w:r>
      <w:r w:rsidR="00AB3824">
        <w:rPr>
          <w:rStyle w:val="FootnoteReference"/>
          <w:sz w:val="23"/>
          <w:szCs w:val="23"/>
          <w:lang w:val="id-ID"/>
        </w:rPr>
        <w:footnoteReference w:id="18"/>
      </w:r>
      <w:r w:rsidR="00AB3824">
        <w:rPr>
          <w:sz w:val="23"/>
          <w:szCs w:val="23"/>
          <w:lang w:val="id-ID"/>
        </w:rPr>
        <w:t>.</w:t>
      </w:r>
    </w:p>
    <w:p w14:paraId="7A2723CB" w14:textId="56F98762" w:rsidR="00C542CD" w:rsidRPr="00BE669B" w:rsidRDefault="00D8714A" w:rsidP="00553D85">
      <w:pPr>
        <w:spacing w:after="120"/>
        <w:ind w:left="720" w:firstLine="720"/>
        <w:jc w:val="both"/>
        <w:rPr>
          <w:sz w:val="23"/>
          <w:szCs w:val="23"/>
          <w:lang/>
        </w:rPr>
      </w:pPr>
      <w:r w:rsidRPr="00BE669B">
        <w:rPr>
          <w:sz w:val="23"/>
          <w:szCs w:val="23"/>
          <w:lang/>
        </w:rPr>
        <w:t>Integritas juga berkaitan dengan kinerja, suatu pencapaian hasil yang baik yang dicapai dengan selalu menjunjung tinggin kejujuran dan nilai-nilai moral lainya karena integritas menunjukan berbagai keputusan-keputusan dan tindakan-tindakan kita.</w:t>
      </w:r>
      <w:r w:rsidRPr="00BE669B">
        <w:rPr>
          <w:sz w:val="23"/>
          <w:szCs w:val="23"/>
          <w:vertAlign w:val="superscript"/>
          <w:lang/>
        </w:rPr>
        <w:footnoteReference w:id="19"/>
      </w:r>
      <w:r w:rsidRPr="00BE669B">
        <w:rPr>
          <w:sz w:val="23"/>
          <w:szCs w:val="23"/>
          <w:lang/>
        </w:rPr>
        <w:t xml:space="preserve"> Maka jelas segala aktivitas dapat diukur dari seberapa besar rasa integritas yang dimiliki seseorang.</w:t>
      </w:r>
    </w:p>
    <w:p w14:paraId="52F66E17" w14:textId="0939A16B" w:rsidR="00C542CD" w:rsidRPr="00BE669B" w:rsidRDefault="00D8714A" w:rsidP="00C42770">
      <w:pPr>
        <w:spacing w:after="120"/>
        <w:ind w:left="720" w:firstLine="720"/>
        <w:jc w:val="both"/>
        <w:rPr>
          <w:sz w:val="23"/>
          <w:szCs w:val="23"/>
          <w:lang/>
        </w:rPr>
      </w:pPr>
      <w:r w:rsidRPr="00BE669B">
        <w:rPr>
          <w:sz w:val="23"/>
          <w:szCs w:val="23"/>
          <w:lang/>
        </w:rPr>
        <w:t>Mengenai integritas masyarakat telah mempunyai istilah budaya lokal mereka yang mereka laksanakan misalnya , masyarakat Sunda menyebutkan “</w:t>
      </w:r>
      <w:r w:rsidRPr="00BE669B">
        <w:rPr>
          <w:i/>
          <w:sz w:val="23"/>
          <w:szCs w:val="23"/>
          <w:lang/>
        </w:rPr>
        <w:t>ulah cueut ka na hideung ulah poteng koneng</w:t>
      </w:r>
      <w:r w:rsidRPr="00BE669B">
        <w:rPr>
          <w:sz w:val="23"/>
          <w:szCs w:val="23"/>
          <w:lang/>
        </w:rPr>
        <w:t>” yang berarti harus mengatakan apa</w:t>
      </w:r>
      <w:r w:rsidR="005D4CE4">
        <w:rPr>
          <w:sz w:val="23"/>
          <w:szCs w:val="23"/>
          <w:lang/>
        </w:rPr>
        <w:t xml:space="preserve"> adanya, sesuai dengan fakta ta</w:t>
      </w:r>
      <w:r w:rsidR="005D4CE4">
        <w:rPr>
          <w:sz w:val="23"/>
          <w:szCs w:val="23"/>
          <w:lang w:val="id-ID"/>
        </w:rPr>
        <w:t>n</w:t>
      </w:r>
      <w:r w:rsidRPr="00BE669B">
        <w:rPr>
          <w:sz w:val="23"/>
          <w:szCs w:val="23"/>
          <w:lang/>
        </w:rPr>
        <w:t>pa ada manipulasi. Orang Jawa juga mengatakan “</w:t>
      </w:r>
      <w:r w:rsidRPr="00BE669B">
        <w:rPr>
          <w:i/>
          <w:sz w:val="23"/>
          <w:szCs w:val="23"/>
          <w:lang/>
        </w:rPr>
        <w:t>nerimo ing pandum</w:t>
      </w:r>
      <w:r w:rsidRPr="00BE669B">
        <w:rPr>
          <w:sz w:val="23"/>
          <w:szCs w:val="23"/>
          <w:lang/>
        </w:rPr>
        <w:t>” yang menunjukan pada sifat kejujuran, keikhlasan, ringan dalam bekerja dan ketidakinginan dalam korupsi.</w:t>
      </w:r>
      <w:r w:rsidR="00C542CD" w:rsidRPr="00BE669B">
        <w:rPr>
          <w:sz w:val="23"/>
          <w:szCs w:val="23"/>
          <w:lang w:val="id-ID"/>
        </w:rPr>
        <w:t xml:space="preserve"> </w:t>
      </w:r>
      <w:r w:rsidR="00C542CD" w:rsidRPr="00BE669B">
        <w:rPr>
          <w:sz w:val="23"/>
          <w:szCs w:val="23"/>
          <w:lang/>
        </w:rPr>
        <w:t>Mutu, sifat, dan keadaan yang menggambarkan kesatuan yang utuh, sehingga memiliki potensi dan kemapuan memancarkan kewibawaan dan kejujuran adalah dalah satu ajaran agama Islam yan</w:t>
      </w:r>
      <w:r w:rsidR="00C542CD" w:rsidRPr="00A02AAA">
        <w:rPr>
          <w:sz w:val="23"/>
          <w:szCs w:val="23"/>
          <w:lang w:val="id-ID"/>
        </w:rPr>
        <w:t xml:space="preserve">g </w:t>
      </w:r>
      <w:r w:rsidR="00C542CD" w:rsidRPr="00BE669B">
        <w:rPr>
          <w:sz w:val="23"/>
          <w:szCs w:val="23"/>
          <w:lang/>
        </w:rPr>
        <w:t xml:space="preserve">dibawa oleh Rasululah SAW. Kejujuran tersebut disebut dengan sifat </w:t>
      </w:r>
      <w:r w:rsidR="00C542CD" w:rsidRPr="00BE669B">
        <w:rPr>
          <w:i/>
          <w:iCs/>
          <w:sz w:val="23"/>
          <w:szCs w:val="23"/>
          <w:lang/>
        </w:rPr>
        <w:t>shidiq</w:t>
      </w:r>
      <w:r w:rsidR="00C542CD" w:rsidRPr="00BE669B">
        <w:rPr>
          <w:sz w:val="23"/>
          <w:szCs w:val="23"/>
          <w:lang/>
        </w:rPr>
        <w:t xml:space="preserve">. Sifat </w:t>
      </w:r>
      <w:r w:rsidR="00C542CD" w:rsidRPr="00BE669B">
        <w:rPr>
          <w:i/>
          <w:iCs/>
          <w:sz w:val="23"/>
          <w:szCs w:val="23"/>
          <w:lang/>
        </w:rPr>
        <w:t>shidiq</w:t>
      </w:r>
      <w:r w:rsidR="00C542CD" w:rsidRPr="00BE669B">
        <w:rPr>
          <w:sz w:val="23"/>
          <w:szCs w:val="23"/>
          <w:lang/>
        </w:rPr>
        <w:t xml:space="preserve"> atau jujur ini haruslah dimiliki oleh setiap orang karena Allah SWT. Memberikan ancaman yang keras kepada orang yang tidak </w:t>
      </w:r>
      <w:proofErr w:type="spellStart"/>
      <w:r w:rsidR="00C542CD" w:rsidRPr="00BE669B">
        <w:rPr>
          <w:sz w:val="23"/>
          <w:szCs w:val="23"/>
        </w:rPr>
        <w:t>melaksanakan</w:t>
      </w:r>
      <w:proofErr w:type="spellEnd"/>
      <w:r w:rsidR="00C542CD" w:rsidRPr="00BE669B">
        <w:rPr>
          <w:sz w:val="23"/>
          <w:szCs w:val="23"/>
        </w:rPr>
        <w:t xml:space="preserve"> </w:t>
      </w:r>
      <w:proofErr w:type="spellStart"/>
      <w:r w:rsidR="00C542CD" w:rsidRPr="00BE669B">
        <w:rPr>
          <w:sz w:val="23"/>
          <w:szCs w:val="23"/>
        </w:rPr>
        <w:t>sifat</w:t>
      </w:r>
      <w:proofErr w:type="spellEnd"/>
      <w:r w:rsidR="00C542CD" w:rsidRPr="00BE669B">
        <w:rPr>
          <w:sz w:val="23"/>
          <w:szCs w:val="23"/>
        </w:rPr>
        <w:t xml:space="preserve"> yang </w:t>
      </w:r>
      <w:proofErr w:type="spellStart"/>
      <w:r w:rsidR="00C542CD" w:rsidRPr="00BE669B">
        <w:rPr>
          <w:sz w:val="23"/>
          <w:szCs w:val="23"/>
        </w:rPr>
        <w:t>bertentangan</w:t>
      </w:r>
      <w:proofErr w:type="spellEnd"/>
      <w:r w:rsidR="00C542CD" w:rsidRPr="00BE669B">
        <w:rPr>
          <w:sz w:val="23"/>
          <w:szCs w:val="23"/>
        </w:rPr>
        <w:t xml:space="preserve"> </w:t>
      </w:r>
      <w:proofErr w:type="spellStart"/>
      <w:r w:rsidR="00C542CD" w:rsidRPr="00BE669B">
        <w:rPr>
          <w:sz w:val="23"/>
          <w:szCs w:val="23"/>
        </w:rPr>
        <w:t>dengan</w:t>
      </w:r>
      <w:proofErr w:type="spellEnd"/>
      <w:r w:rsidR="00C542CD" w:rsidRPr="00BE669B">
        <w:rPr>
          <w:sz w:val="23"/>
          <w:szCs w:val="23"/>
        </w:rPr>
        <w:t xml:space="preserve"> </w:t>
      </w:r>
      <w:proofErr w:type="spellStart"/>
      <w:r w:rsidR="00C542CD" w:rsidRPr="00BE669B">
        <w:rPr>
          <w:sz w:val="23"/>
          <w:szCs w:val="23"/>
        </w:rPr>
        <w:t>integritas</w:t>
      </w:r>
      <w:proofErr w:type="spellEnd"/>
      <w:r w:rsidR="00C542CD" w:rsidRPr="00BE669B">
        <w:rPr>
          <w:sz w:val="23"/>
          <w:szCs w:val="23"/>
        </w:rPr>
        <w:t xml:space="preserve"> </w:t>
      </w:r>
      <w:proofErr w:type="spellStart"/>
      <w:r w:rsidR="00C542CD" w:rsidRPr="00BE669B">
        <w:rPr>
          <w:sz w:val="23"/>
          <w:szCs w:val="23"/>
        </w:rPr>
        <w:t>ini</w:t>
      </w:r>
      <w:proofErr w:type="spellEnd"/>
      <w:r w:rsidR="00C542CD" w:rsidRPr="00BE669B">
        <w:rPr>
          <w:sz w:val="23"/>
          <w:szCs w:val="23"/>
        </w:rPr>
        <w:t xml:space="preserve"> </w:t>
      </w:r>
      <w:r w:rsidR="00C542CD" w:rsidRPr="00BE669B">
        <w:rPr>
          <w:sz w:val="23"/>
          <w:szCs w:val="23"/>
          <w:lang/>
        </w:rPr>
        <w:t>. Hal ini tergambar dalam al-Qur’an surah as- Shaff ayat 2-3:</w:t>
      </w:r>
    </w:p>
    <w:p w14:paraId="01225C85" w14:textId="566A9606" w:rsidR="00C542CD" w:rsidRPr="00BE669B" w:rsidRDefault="00C542CD" w:rsidP="00C12357">
      <w:pPr>
        <w:spacing w:after="120"/>
        <w:ind w:left="1418"/>
        <w:jc w:val="both"/>
        <w:rPr>
          <w:sz w:val="23"/>
          <w:szCs w:val="23"/>
        </w:rPr>
      </w:pPr>
      <w:r w:rsidRPr="00BE669B">
        <w:rPr>
          <w:sz w:val="23"/>
          <w:szCs w:val="23"/>
          <w:rtl/>
        </w:rPr>
        <w:t>كَبُرَ مَقْتًا عِنْدَ اللَّهِ أَنْ تَقُولُوا مَا لا تَفْعَلُون</w:t>
      </w:r>
      <w:r w:rsidRPr="00BE669B">
        <w:rPr>
          <w:sz w:val="23"/>
          <w:szCs w:val="23"/>
        </w:rPr>
        <w:t xml:space="preserve"> </w:t>
      </w:r>
      <w:r w:rsidRPr="00BE669B">
        <w:rPr>
          <w:sz w:val="23"/>
          <w:szCs w:val="23"/>
          <w:rtl/>
        </w:rPr>
        <w:t xml:space="preserve">يَا أَيُّهَا الَّذِينَ آمَنُوا لِمَ تَقُولُونَ </w:t>
      </w:r>
      <w:r w:rsidRPr="00BE669B">
        <w:rPr>
          <w:sz w:val="23"/>
          <w:szCs w:val="23"/>
          <w:rtl/>
          <w:lang/>
        </w:rPr>
        <w:t>مَا</w:t>
      </w:r>
      <w:r w:rsidRPr="00BE669B">
        <w:rPr>
          <w:sz w:val="23"/>
          <w:szCs w:val="23"/>
          <w:rtl/>
        </w:rPr>
        <w:t xml:space="preserve"> لا تَفْعَلُونَ</w:t>
      </w:r>
    </w:p>
    <w:p w14:paraId="6DECD5FA" w14:textId="78113768" w:rsidR="007B2C69" w:rsidRPr="00BE669B" w:rsidRDefault="00C542CD" w:rsidP="00C12357">
      <w:pPr>
        <w:spacing w:after="120"/>
        <w:ind w:left="1440"/>
        <w:jc w:val="both"/>
        <w:rPr>
          <w:sz w:val="23"/>
          <w:szCs w:val="23"/>
          <w:lang/>
        </w:rPr>
      </w:pPr>
      <w:r w:rsidRPr="00BE669B">
        <w:rPr>
          <w:i/>
          <w:sz w:val="23"/>
          <w:szCs w:val="23"/>
          <w:lang/>
        </w:rPr>
        <w:lastRenderedPageBreak/>
        <w:t xml:space="preserve">Hai </w:t>
      </w:r>
      <w:r w:rsidRPr="00BE669B">
        <w:rPr>
          <w:sz w:val="23"/>
          <w:szCs w:val="23"/>
          <w:lang/>
        </w:rPr>
        <w:t>orang</w:t>
      </w:r>
      <w:r w:rsidRPr="00BE669B">
        <w:rPr>
          <w:i/>
          <w:sz w:val="23"/>
          <w:szCs w:val="23"/>
          <w:lang/>
        </w:rPr>
        <w:t xml:space="preserve">-orang yang beriman mengapa kamu sekalian mengatakan apa-apa yang tidak kamu laksanakan. Amat besar kebencian di sisi Allah jika kamu mengatakan apa-apa yang tidak kamu lakukan </w:t>
      </w:r>
      <w:r w:rsidRPr="00BE669B">
        <w:rPr>
          <w:sz w:val="23"/>
          <w:szCs w:val="23"/>
          <w:lang/>
        </w:rPr>
        <w:t>(QS. As- Shaff: 2-3).</w:t>
      </w:r>
    </w:p>
    <w:p w14:paraId="02F2317C" w14:textId="77777777" w:rsidR="005D4CE4" w:rsidRDefault="00C542CD" w:rsidP="00C12357">
      <w:pPr>
        <w:spacing w:after="120"/>
        <w:ind w:left="720" w:firstLine="720"/>
        <w:jc w:val="both"/>
        <w:rPr>
          <w:sz w:val="23"/>
          <w:szCs w:val="23"/>
          <w:lang/>
        </w:rPr>
      </w:pPr>
      <w:r w:rsidRPr="00BE669B">
        <w:rPr>
          <w:sz w:val="23"/>
          <w:szCs w:val="23"/>
          <w:lang/>
        </w:rPr>
        <w:t xml:space="preserve">Wahbah az-Zuhaily menafsirkan ayat kedua ini dengan makna sebuah pengingkaran, kecaman, dan cercaan pada orang yang berjanji, yang mengatakan sesuatu tetapi ia tidak melaksanakanya. Kemudian untuk ayat ketiga diterjemahkan suatu kemarahan besar tuhan terhadap perilaku tersebut karena sesungguhnya melanggar janji adalah bukti dari sikap egoisme yang merugikan kemaslahatan, kehormatan, dan merusak kepercayaan terhadap individu dan masyarakat. </w:t>
      </w:r>
    </w:p>
    <w:p w14:paraId="4C2D2A07" w14:textId="20610A96" w:rsidR="00C542CD" w:rsidRPr="00BE669B" w:rsidRDefault="00C542CD" w:rsidP="00C12357">
      <w:pPr>
        <w:spacing w:after="120"/>
        <w:ind w:left="720" w:firstLine="720"/>
        <w:jc w:val="both"/>
        <w:rPr>
          <w:sz w:val="23"/>
          <w:szCs w:val="23"/>
          <w:lang/>
        </w:rPr>
      </w:pPr>
      <w:r w:rsidRPr="00BE669B">
        <w:rPr>
          <w:sz w:val="23"/>
          <w:szCs w:val="23"/>
          <w:lang/>
        </w:rPr>
        <w:t>Demikian jelas bahwa integritas adalah hal yang penting dan tidak bisa diabaikan karena sudah tertera ancamanya bagi yang berbuat sebaliknya. Integritas haruslah dijunjung dan dipertahankan dengan baik dan diimplementasikan dalam kehidupan sehari-hari.</w:t>
      </w:r>
    </w:p>
    <w:p w14:paraId="551AE03F" w14:textId="5DC3BEEA" w:rsidR="0059012F" w:rsidRPr="00BE669B" w:rsidRDefault="00C542CD" w:rsidP="0040669A">
      <w:pPr>
        <w:spacing w:after="120"/>
        <w:ind w:left="720" w:firstLine="720"/>
        <w:jc w:val="both"/>
        <w:rPr>
          <w:sz w:val="23"/>
          <w:szCs w:val="23"/>
          <w:lang/>
        </w:rPr>
      </w:pPr>
      <w:r w:rsidRPr="00BE669B">
        <w:rPr>
          <w:sz w:val="23"/>
          <w:szCs w:val="23"/>
          <w:lang/>
        </w:rPr>
        <w:t>Berkaitan juga dengan kinerja Dalam dunia kerja integritas bukan hanya masalah kejujuran,</w:t>
      </w:r>
      <w:r w:rsidR="0059012F">
        <w:rPr>
          <w:sz w:val="23"/>
          <w:szCs w:val="23"/>
          <w:lang w:val="id-ID"/>
        </w:rPr>
        <w:t xml:space="preserve"> </w:t>
      </w:r>
      <w:r w:rsidRPr="00BE669B">
        <w:rPr>
          <w:sz w:val="23"/>
          <w:szCs w:val="23"/>
          <w:lang/>
        </w:rPr>
        <w:t>masalah etis, moral, melainkan semua orang yang tidak melakukan kebohongan dan tindakan yang tida bermoral. Hal ini jelas karena dalam bekaerja memang diperlukan sifat kejujuran dan kekuatan fisik.</w:t>
      </w:r>
    </w:p>
    <w:p w14:paraId="0E7B125E" w14:textId="77777777" w:rsidR="00D8714A" w:rsidRPr="00BE669B" w:rsidRDefault="00D8714A" w:rsidP="00BE669B">
      <w:pPr>
        <w:pStyle w:val="ListParagraph"/>
        <w:numPr>
          <w:ilvl w:val="0"/>
          <w:numId w:val="9"/>
        </w:numPr>
        <w:spacing w:before="0" w:after="120"/>
        <w:rPr>
          <w:sz w:val="23"/>
          <w:szCs w:val="23"/>
          <w:lang/>
        </w:rPr>
      </w:pPr>
      <w:r w:rsidRPr="00BE669B">
        <w:rPr>
          <w:sz w:val="23"/>
          <w:szCs w:val="23"/>
          <w:lang/>
        </w:rPr>
        <w:t>Gotong Royong</w:t>
      </w:r>
    </w:p>
    <w:p w14:paraId="3F13096F" w14:textId="77777777" w:rsidR="00A002FF" w:rsidRPr="00BE669B" w:rsidRDefault="00D8714A" w:rsidP="00C12357">
      <w:pPr>
        <w:spacing w:after="120"/>
        <w:ind w:left="720" w:firstLine="720"/>
        <w:jc w:val="both"/>
        <w:rPr>
          <w:sz w:val="23"/>
          <w:szCs w:val="23"/>
          <w:lang w:val="id-ID"/>
        </w:rPr>
      </w:pPr>
      <w:proofErr w:type="spellStart"/>
      <w:r w:rsidRPr="00BE669B">
        <w:rPr>
          <w:sz w:val="23"/>
          <w:szCs w:val="23"/>
        </w:rPr>
        <w:t>Gotong</w:t>
      </w:r>
      <w:proofErr w:type="spellEnd"/>
      <w:r w:rsidRPr="00BE669B">
        <w:rPr>
          <w:sz w:val="23"/>
          <w:szCs w:val="23"/>
        </w:rPr>
        <w:t xml:space="preserve"> </w:t>
      </w:r>
      <w:proofErr w:type="spellStart"/>
      <w:r w:rsidRPr="00BE669B">
        <w:rPr>
          <w:sz w:val="23"/>
          <w:szCs w:val="23"/>
        </w:rPr>
        <w:t>royong</w:t>
      </w:r>
      <w:proofErr w:type="spellEnd"/>
      <w:r w:rsidRPr="00BE669B">
        <w:rPr>
          <w:sz w:val="23"/>
          <w:szCs w:val="23"/>
        </w:rPr>
        <w:t xml:space="preserve"> </w:t>
      </w:r>
      <w:proofErr w:type="spellStart"/>
      <w:r w:rsidRPr="00BE669B">
        <w:rPr>
          <w:sz w:val="23"/>
          <w:szCs w:val="23"/>
        </w:rPr>
        <w:t>merupakan</w:t>
      </w:r>
      <w:proofErr w:type="spellEnd"/>
      <w:r w:rsidRPr="00BE669B">
        <w:rPr>
          <w:sz w:val="23"/>
          <w:szCs w:val="23"/>
        </w:rPr>
        <w:t xml:space="preserve"> </w:t>
      </w:r>
      <w:proofErr w:type="spellStart"/>
      <w:r w:rsidRPr="00BE669B">
        <w:rPr>
          <w:sz w:val="23"/>
          <w:szCs w:val="23"/>
        </w:rPr>
        <w:t>istilah</w:t>
      </w:r>
      <w:proofErr w:type="spellEnd"/>
      <w:r w:rsidRPr="00BE669B">
        <w:rPr>
          <w:sz w:val="23"/>
          <w:szCs w:val="23"/>
        </w:rPr>
        <w:t xml:space="preserve"> </w:t>
      </w:r>
      <w:proofErr w:type="spellStart"/>
      <w:r w:rsidRPr="00BE669B">
        <w:rPr>
          <w:sz w:val="23"/>
          <w:szCs w:val="23"/>
        </w:rPr>
        <w:t>warga</w:t>
      </w:r>
      <w:proofErr w:type="spellEnd"/>
      <w:r w:rsidRPr="00BE669B">
        <w:rPr>
          <w:sz w:val="23"/>
          <w:szCs w:val="23"/>
        </w:rPr>
        <w:t xml:space="preserve"> </w:t>
      </w:r>
      <w:proofErr w:type="spellStart"/>
      <w:r w:rsidRPr="00BE669B">
        <w:rPr>
          <w:sz w:val="23"/>
          <w:szCs w:val="23"/>
        </w:rPr>
        <w:t>negara</w:t>
      </w:r>
      <w:proofErr w:type="spellEnd"/>
      <w:r w:rsidRPr="00BE669B">
        <w:rPr>
          <w:sz w:val="23"/>
          <w:szCs w:val="23"/>
        </w:rPr>
        <w:t xml:space="preserve"> Indonesia </w:t>
      </w:r>
      <w:proofErr w:type="spellStart"/>
      <w:r w:rsidRPr="00BE669B">
        <w:rPr>
          <w:sz w:val="23"/>
          <w:szCs w:val="23"/>
        </w:rPr>
        <w:t>untuk</w:t>
      </w:r>
      <w:proofErr w:type="spellEnd"/>
      <w:r w:rsidRPr="00BE669B">
        <w:rPr>
          <w:sz w:val="23"/>
          <w:szCs w:val="23"/>
        </w:rPr>
        <w:t xml:space="preserve"> </w:t>
      </w:r>
      <w:proofErr w:type="spellStart"/>
      <w:r w:rsidRPr="00BE669B">
        <w:rPr>
          <w:sz w:val="23"/>
          <w:szCs w:val="23"/>
        </w:rPr>
        <w:t>kerja</w:t>
      </w:r>
      <w:proofErr w:type="spellEnd"/>
      <w:r w:rsidRPr="00BE669B">
        <w:rPr>
          <w:sz w:val="23"/>
          <w:szCs w:val="23"/>
        </w:rPr>
        <w:t xml:space="preserve"> </w:t>
      </w:r>
      <w:proofErr w:type="spellStart"/>
      <w:proofErr w:type="gramStart"/>
      <w:r w:rsidRPr="00BE669B">
        <w:rPr>
          <w:sz w:val="23"/>
          <w:szCs w:val="23"/>
        </w:rPr>
        <w:t>sama</w:t>
      </w:r>
      <w:proofErr w:type="spellEnd"/>
      <w:proofErr w:type="gramEnd"/>
      <w:r w:rsidRPr="00BE669B">
        <w:rPr>
          <w:sz w:val="23"/>
          <w:szCs w:val="23"/>
        </w:rPr>
        <w:t xml:space="preserve"> </w:t>
      </w:r>
      <w:proofErr w:type="spellStart"/>
      <w:r w:rsidRPr="00BE669B">
        <w:rPr>
          <w:sz w:val="23"/>
          <w:szCs w:val="23"/>
        </w:rPr>
        <w:t>dalam</w:t>
      </w:r>
      <w:proofErr w:type="spellEnd"/>
      <w:r w:rsidRPr="00BE669B">
        <w:rPr>
          <w:sz w:val="23"/>
          <w:szCs w:val="23"/>
        </w:rPr>
        <w:t xml:space="preserve"> </w:t>
      </w:r>
      <w:proofErr w:type="spellStart"/>
      <w:r w:rsidRPr="00BE669B">
        <w:rPr>
          <w:sz w:val="23"/>
          <w:szCs w:val="23"/>
        </w:rPr>
        <w:t>mencapai</w:t>
      </w:r>
      <w:proofErr w:type="spellEnd"/>
      <w:r w:rsidRPr="00BE669B">
        <w:rPr>
          <w:sz w:val="23"/>
          <w:szCs w:val="23"/>
        </w:rPr>
        <w:t xml:space="preserve"> </w:t>
      </w:r>
      <w:proofErr w:type="spellStart"/>
      <w:r w:rsidRPr="00BE669B">
        <w:rPr>
          <w:sz w:val="23"/>
          <w:szCs w:val="23"/>
        </w:rPr>
        <w:t>apa</w:t>
      </w:r>
      <w:proofErr w:type="spellEnd"/>
      <w:r w:rsidRPr="00BE669B">
        <w:rPr>
          <w:sz w:val="23"/>
          <w:szCs w:val="23"/>
        </w:rPr>
        <w:t xml:space="preserve"> yang </w:t>
      </w:r>
      <w:proofErr w:type="spellStart"/>
      <w:r w:rsidRPr="00BE669B">
        <w:rPr>
          <w:sz w:val="23"/>
          <w:szCs w:val="23"/>
        </w:rPr>
        <w:t>didambakan</w:t>
      </w:r>
      <w:proofErr w:type="spellEnd"/>
      <w:r w:rsidRPr="00BE669B">
        <w:rPr>
          <w:sz w:val="23"/>
          <w:szCs w:val="23"/>
        </w:rPr>
        <w:t xml:space="preserve">. </w:t>
      </w:r>
      <w:proofErr w:type="spellStart"/>
      <w:r w:rsidRPr="00BE669B">
        <w:rPr>
          <w:sz w:val="23"/>
          <w:szCs w:val="23"/>
        </w:rPr>
        <w:t>Istilah</w:t>
      </w:r>
      <w:proofErr w:type="spellEnd"/>
      <w:r w:rsidRPr="00BE669B">
        <w:rPr>
          <w:sz w:val="23"/>
          <w:szCs w:val="23"/>
        </w:rPr>
        <w:t xml:space="preserve"> </w:t>
      </w:r>
      <w:proofErr w:type="spellStart"/>
      <w:r w:rsidRPr="00BE669B">
        <w:rPr>
          <w:sz w:val="23"/>
          <w:szCs w:val="23"/>
        </w:rPr>
        <w:t>ini</w:t>
      </w:r>
      <w:proofErr w:type="spellEnd"/>
      <w:r w:rsidRPr="00BE669B">
        <w:rPr>
          <w:sz w:val="23"/>
          <w:szCs w:val="23"/>
        </w:rPr>
        <w:t xml:space="preserve"> </w:t>
      </w:r>
      <w:proofErr w:type="spellStart"/>
      <w:r w:rsidRPr="00BE669B">
        <w:rPr>
          <w:sz w:val="23"/>
          <w:szCs w:val="23"/>
        </w:rPr>
        <w:t>berasal</w:t>
      </w:r>
      <w:proofErr w:type="spellEnd"/>
      <w:r w:rsidRPr="00BE669B">
        <w:rPr>
          <w:sz w:val="23"/>
          <w:szCs w:val="23"/>
        </w:rPr>
        <w:t xml:space="preserve"> </w:t>
      </w:r>
      <w:proofErr w:type="spellStart"/>
      <w:r w:rsidRPr="00BE669B">
        <w:rPr>
          <w:sz w:val="23"/>
          <w:szCs w:val="23"/>
        </w:rPr>
        <w:t>dari</w:t>
      </w:r>
      <w:proofErr w:type="spellEnd"/>
      <w:r w:rsidRPr="00BE669B">
        <w:rPr>
          <w:sz w:val="23"/>
          <w:szCs w:val="23"/>
        </w:rPr>
        <w:t xml:space="preserve"> </w:t>
      </w:r>
      <w:proofErr w:type="spellStart"/>
      <w:r w:rsidRPr="00BE669B">
        <w:rPr>
          <w:i/>
          <w:sz w:val="23"/>
          <w:szCs w:val="23"/>
        </w:rPr>
        <w:t>gotong</w:t>
      </w:r>
      <w:proofErr w:type="spellEnd"/>
      <w:r w:rsidR="00A002FF" w:rsidRPr="00BE669B">
        <w:rPr>
          <w:sz w:val="23"/>
          <w:szCs w:val="23"/>
        </w:rPr>
        <w:t xml:space="preserve"> yang </w:t>
      </w:r>
      <w:proofErr w:type="spellStart"/>
      <w:r w:rsidR="00A002FF" w:rsidRPr="00BE669B">
        <w:rPr>
          <w:sz w:val="23"/>
          <w:szCs w:val="23"/>
        </w:rPr>
        <w:t>berarti</w:t>
      </w:r>
      <w:proofErr w:type="spellEnd"/>
      <w:r w:rsidR="00A002FF" w:rsidRPr="00BE669B">
        <w:rPr>
          <w:sz w:val="23"/>
          <w:szCs w:val="23"/>
        </w:rPr>
        <w:t xml:space="preserve"> </w:t>
      </w:r>
      <w:proofErr w:type="spellStart"/>
      <w:r w:rsidR="00A002FF" w:rsidRPr="00BE669B">
        <w:rPr>
          <w:sz w:val="23"/>
          <w:szCs w:val="23"/>
        </w:rPr>
        <w:t>bekerja</w:t>
      </w:r>
      <w:proofErr w:type="spellEnd"/>
      <w:r w:rsidR="00A002FF" w:rsidRPr="00BE669B">
        <w:rPr>
          <w:sz w:val="23"/>
          <w:szCs w:val="23"/>
        </w:rPr>
        <w:t xml:space="preserve"> </w:t>
      </w:r>
      <w:proofErr w:type="spellStart"/>
      <w:r w:rsidR="00A002FF" w:rsidRPr="00BE669B">
        <w:rPr>
          <w:sz w:val="23"/>
          <w:szCs w:val="23"/>
        </w:rPr>
        <w:t>dan</w:t>
      </w:r>
      <w:proofErr w:type="spellEnd"/>
      <w:r w:rsidR="00A002FF" w:rsidRPr="00BE669B">
        <w:rPr>
          <w:sz w:val="23"/>
          <w:szCs w:val="23"/>
        </w:rPr>
        <w:t xml:space="preserve"> </w:t>
      </w:r>
      <w:proofErr w:type="spellStart"/>
      <w:r w:rsidR="00A002FF" w:rsidRPr="00BE669B">
        <w:rPr>
          <w:i/>
          <w:sz w:val="23"/>
          <w:szCs w:val="23"/>
        </w:rPr>
        <w:t>royong</w:t>
      </w:r>
      <w:proofErr w:type="spellEnd"/>
      <w:r w:rsidRPr="00BE669B">
        <w:rPr>
          <w:sz w:val="23"/>
          <w:szCs w:val="23"/>
        </w:rPr>
        <w:t xml:space="preserve"> yang </w:t>
      </w:r>
      <w:proofErr w:type="spellStart"/>
      <w:r w:rsidRPr="00BE669B">
        <w:rPr>
          <w:sz w:val="23"/>
          <w:szCs w:val="23"/>
        </w:rPr>
        <w:t>berarti</w:t>
      </w:r>
      <w:proofErr w:type="spellEnd"/>
      <w:r w:rsidRPr="00BE669B">
        <w:rPr>
          <w:sz w:val="23"/>
          <w:szCs w:val="23"/>
        </w:rPr>
        <w:t xml:space="preserve"> </w:t>
      </w:r>
      <w:proofErr w:type="spellStart"/>
      <w:r w:rsidRPr="00BE669B">
        <w:rPr>
          <w:sz w:val="23"/>
          <w:szCs w:val="23"/>
        </w:rPr>
        <w:t>bersama</w:t>
      </w:r>
      <w:proofErr w:type="spellEnd"/>
      <w:r w:rsidRPr="00BE669B">
        <w:rPr>
          <w:sz w:val="23"/>
          <w:szCs w:val="23"/>
        </w:rPr>
        <w:t xml:space="preserve"> (</w:t>
      </w:r>
      <w:proofErr w:type="spellStart"/>
      <w:r w:rsidRPr="00BE669B">
        <w:rPr>
          <w:sz w:val="23"/>
          <w:szCs w:val="23"/>
        </w:rPr>
        <w:t>bersama</w:t>
      </w:r>
      <w:proofErr w:type="spellEnd"/>
      <w:r w:rsidRPr="00BE669B">
        <w:rPr>
          <w:sz w:val="23"/>
          <w:szCs w:val="23"/>
        </w:rPr>
        <w:t xml:space="preserve"> </w:t>
      </w:r>
      <w:proofErr w:type="spellStart"/>
      <w:r w:rsidRPr="00BE669B">
        <w:rPr>
          <w:sz w:val="23"/>
          <w:szCs w:val="23"/>
        </w:rPr>
        <w:t>dalam</w:t>
      </w:r>
      <w:proofErr w:type="spellEnd"/>
      <w:r w:rsidRPr="00BE669B">
        <w:rPr>
          <w:sz w:val="23"/>
          <w:szCs w:val="23"/>
        </w:rPr>
        <w:t xml:space="preserve"> </w:t>
      </w:r>
      <w:proofErr w:type="spellStart"/>
      <w:r w:rsidRPr="00BE669B">
        <w:rPr>
          <w:sz w:val="23"/>
          <w:szCs w:val="23"/>
        </w:rPr>
        <w:t>musyawarah</w:t>
      </w:r>
      <w:proofErr w:type="spellEnd"/>
      <w:r w:rsidRPr="00BE669B">
        <w:rPr>
          <w:sz w:val="23"/>
          <w:szCs w:val="23"/>
        </w:rPr>
        <w:t xml:space="preserve"> </w:t>
      </w:r>
      <w:proofErr w:type="spellStart"/>
      <w:r w:rsidRPr="00BE669B">
        <w:rPr>
          <w:sz w:val="23"/>
          <w:szCs w:val="23"/>
        </w:rPr>
        <w:t>pantun</w:t>
      </w:r>
      <w:proofErr w:type="spellEnd"/>
      <w:r w:rsidRPr="00BE669B">
        <w:rPr>
          <w:sz w:val="23"/>
          <w:szCs w:val="23"/>
        </w:rPr>
        <w:t xml:space="preserve">, </w:t>
      </w:r>
      <w:proofErr w:type="spellStart"/>
      <w:r w:rsidRPr="00BE669B">
        <w:rPr>
          <w:sz w:val="23"/>
          <w:szCs w:val="23"/>
        </w:rPr>
        <w:t>hukum</w:t>
      </w:r>
      <w:proofErr w:type="spellEnd"/>
      <w:r w:rsidRPr="00BE669B">
        <w:rPr>
          <w:sz w:val="23"/>
          <w:szCs w:val="23"/>
        </w:rPr>
        <w:t xml:space="preserve"> </w:t>
      </w:r>
      <w:proofErr w:type="spellStart"/>
      <w:r w:rsidRPr="00BE669B">
        <w:rPr>
          <w:sz w:val="23"/>
          <w:szCs w:val="23"/>
        </w:rPr>
        <w:t>ad</w:t>
      </w:r>
      <w:r w:rsidR="00A002FF" w:rsidRPr="00BE669B">
        <w:rPr>
          <w:sz w:val="23"/>
          <w:szCs w:val="23"/>
        </w:rPr>
        <w:t>at</w:t>
      </w:r>
      <w:proofErr w:type="spellEnd"/>
      <w:r w:rsidR="00A002FF" w:rsidRPr="00BE669B">
        <w:rPr>
          <w:sz w:val="23"/>
          <w:szCs w:val="23"/>
        </w:rPr>
        <w:t xml:space="preserve">, </w:t>
      </w:r>
      <w:proofErr w:type="spellStart"/>
      <w:r w:rsidR="00A002FF" w:rsidRPr="00BE669B">
        <w:rPr>
          <w:sz w:val="23"/>
          <w:szCs w:val="23"/>
        </w:rPr>
        <w:t>ketuhanan</w:t>
      </w:r>
      <w:proofErr w:type="spellEnd"/>
      <w:r w:rsidR="00A002FF" w:rsidRPr="00BE669B">
        <w:rPr>
          <w:sz w:val="23"/>
          <w:szCs w:val="23"/>
        </w:rPr>
        <w:t xml:space="preserve">, </w:t>
      </w:r>
      <w:proofErr w:type="spellStart"/>
      <w:r w:rsidR="00A002FF" w:rsidRPr="00BE669B">
        <w:rPr>
          <w:sz w:val="23"/>
          <w:szCs w:val="23"/>
        </w:rPr>
        <w:t>dan</w:t>
      </w:r>
      <w:proofErr w:type="spellEnd"/>
      <w:r w:rsidR="00A002FF" w:rsidRPr="00BE669B">
        <w:rPr>
          <w:sz w:val="23"/>
          <w:szCs w:val="23"/>
        </w:rPr>
        <w:t xml:space="preserve"> </w:t>
      </w:r>
      <w:proofErr w:type="spellStart"/>
      <w:r w:rsidR="00A002FF" w:rsidRPr="00BE669B">
        <w:rPr>
          <w:sz w:val="23"/>
          <w:szCs w:val="23"/>
        </w:rPr>
        <w:t>kekeluargaan</w:t>
      </w:r>
      <w:proofErr w:type="spellEnd"/>
      <w:r w:rsidR="00A002FF" w:rsidRPr="00BE669B">
        <w:rPr>
          <w:sz w:val="23"/>
          <w:szCs w:val="23"/>
          <w:lang w:val="id-ID"/>
        </w:rPr>
        <w:t xml:space="preserve">). </w:t>
      </w:r>
    </w:p>
    <w:p w14:paraId="1985D7C6" w14:textId="4727848D" w:rsidR="00507216" w:rsidRDefault="00D8714A" w:rsidP="00C12357">
      <w:pPr>
        <w:spacing w:after="120"/>
        <w:ind w:left="720" w:firstLine="720"/>
        <w:jc w:val="both"/>
        <w:rPr>
          <w:sz w:val="23"/>
          <w:szCs w:val="23"/>
          <w:lang w:val="id-ID"/>
        </w:rPr>
      </w:pPr>
      <w:r w:rsidRPr="00BE669B">
        <w:rPr>
          <w:sz w:val="23"/>
          <w:szCs w:val="23"/>
          <w:lang/>
        </w:rPr>
        <w:t>Jika ditinjau dari budaya Indonesia, gotong royong sendiri mamiliki istilah yang disebutkan oleh masyarakat adat, misalnya masyarakat adat Jawa memberikan istilah gotong royong dengan “</w:t>
      </w:r>
      <w:r w:rsidRPr="00BE669B">
        <w:rPr>
          <w:i/>
          <w:sz w:val="23"/>
          <w:szCs w:val="23"/>
          <w:lang/>
        </w:rPr>
        <w:t>sambatan</w:t>
      </w:r>
      <w:r w:rsidRPr="00BE669B">
        <w:rPr>
          <w:sz w:val="23"/>
          <w:szCs w:val="23"/>
          <w:lang/>
        </w:rPr>
        <w:t>” yang bekerja bersama atau saling membantu. Kemudian masyar</w:t>
      </w:r>
      <w:r w:rsidR="00EC0EC8">
        <w:rPr>
          <w:sz w:val="23"/>
          <w:szCs w:val="23"/>
          <w:lang/>
        </w:rPr>
        <w:t>akat adat Lampung juga memberi</w:t>
      </w:r>
      <w:r w:rsidR="00EC0EC8">
        <w:rPr>
          <w:sz w:val="23"/>
          <w:szCs w:val="23"/>
          <w:lang w:val="id-ID"/>
        </w:rPr>
        <w:t>kan</w:t>
      </w:r>
      <w:r w:rsidRPr="00BE669B">
        <w:rPr>
          <w:sz w:val="23"/>
          <w:szCs w:val="23"/>
          <w:lang/>
        </w:rPr>
        <w:t xml:space="preserve"> istilah yaitu </w:t>
      </w:r>
      <w:r w:rsidRPr="00BE669B">
        <w:rPr>
          <w:sz w:val="23"/>
          <w:szCs w:val="23"/>
          <w:lang/>
        </w:rPr>
        <w:lastRenderedPageBreak/>
        <w:t>“</w:t>
      </w:r>
      <w:r w:rsidRPr="00BE669B">
        <w:rPr>
          <w:i/>
          <w:sz w:val="23"/>
          <w:szCs w:val="23"/>
          <w:lang/>
        </w:rPr>
        <w:t>sakai sambaian</w:t>
      </w:r>
      <w:r w:rsidRPr="00BE669B">
        <w:rPr>
          <w:sz w:val="23"/>
          <w:szCs w:val="23"/>
          <w:lang/>
        </w:rPr>
        <w:t>”</w:t>
      </w:r>
      <w:r w:rsidR="00ED4B52">
        <w:rPr>
          <w:sz w:val="23"/>
          <w:szCs w:val="23"/>
          <w:lang w:val="id-ID"/>
        </w:rPr>
        <w:t xml:space="preserve"> </w:t>
      </w:r>
      <w:r w:rsidRPr="00BE669B">
        <w:rPr>
          <w:sz w:val="23"/>
          <w:szCs w:val="23"/>
          <w:lang/>
        </w:rPr>
        <w:t>dan “</w:t>
      </w:r>
      <w:r w:rsidRPr="00BE669B">
        <w:rPr>
          <w:i/>
          <w:sz w:val="23"/>
          <w:szCs w:val="23"/>
          <w:lang/>
        </w:rPr>
        <w:t>beguai jejama</w:t>
      </w:r>
      <w:r w:rsidRPr="00BE669B">
        <w:rPr>
          <w:sz w:val="23"/>
          <w:szCs w:val="23"/>
          <w:lang/>
        </w:rPr>
        <w:t xml:space="preserve">” yang dimana kedua istilah </w:t>
      </w:r>
      <w:proofErr w:type="spellStart"/>
      <w:r w:rsidRPr="00BE669B">
        <w:rPr>
          <w:sz w:val="23"/>
          <w:szCs w:val="23"/>
        </w:rPr>
        <w:t>tesebut</w:t>
      </w:r>
      <w:proofErr w:type="spellEnd"/>
      <w:r w:rsidRPr="00BE669B">
        <w:rPr>
          <w:sz w:val="23"/>
          <w:szCs w:val="23"/>
          <w:lang/>
        </w:rPr>
        <w:t xml:space="preserve"> adalah gotong royong itu sendiri. Selain itu di Maluku terdapat berbagai istilah yang memiliki makna sepadan dengan gotong royong, namun yang memiliki makna paling dekat ialah istilah </w:t>
      </w:r>
      <w:r w:rsidRPr="00BE669B">
        <w:rPr>
          <w:i/>
          <w:iCs/>
          <w:sz w:val="23"/>
          <w:szCs w:val="23"/>
          <w:lang/>
        </w:rPr>
        <w:t>masohi</w:t>
      </w:r>
      <w:r w:rsidRPr="00BE669B">
        <w:rPr>
          <w:sz w:val="23"/>
          <w:szCs w:val="23"/>
          <w:lang/>
        </w:rPr>
        <w:t xml:space="preserve"> yang memiliki makna bekerja sama (gotong royong) dalam hal-hal sosial. Ini berarti bahwa nilai revolusi mental khususnya gotong royong sejatinya telah ada dalam masyarakat jauh sebelu adanya teori revolusi mental yang dimaksud.</w:t>
      </w:r>
      <w:r w:rsidR="004F7C9B">
        <w:rPr>
          <w:sz w:val="23"/>
          <w:szCs w:val="23"/>
          <w:lang w:val="id-ID"/>
        </w:rPr>
        <w:t xml:space="preserve"> </w:t>
      </w:r>
    </w:p>
    <w:p w14:paraId="0E434E82" w14:textId="1933FA11" w:rsidR="004F7C9B" w:rsidRPr="00A55AB3" w:rsidRDefault="004F7C9B" w:rsidP="00C12357">
      <w:pPr>
        <w:spacing w:after="120"/>
        <w:ind w:left="720" w:firstLine="720"/>
        <w:jc w:val="both"/>
        <w:rPr>
          <w:sz w:val="23"/>
          <w:szCs w:val="23"/>
          <w:lang w:val="id-ID"/>
        </w:rPr>
      </w:pPr>
      <w:r>
        <w:rPr>
          <w:sz w:val="23"/>
          <w:szCs w:val="23"/>
          <w:lang w:val="id-ID"/>
        </w:rPr>
        <w:t>Dalam masyarakat Sulawesi Utara</w:t>
      </w:r>
      <w:r w:rsidR="009128A0">
        <w:rPr>
          <w:sz w:val="23"/>
          <w:szCs w:val="23"/>
          <w:lang w:val="id-ID"/>
        </w:rPr>
        <w:t xml:space="preserve"> memiliki banyak kearifan lokal, salah satu jargon yang </w:t>
      </w:r>
      <w:r w:rsidR="00EE6FB4">
        <w:rPr>
          <w:sz w:val="23"/>
          <w:szCs w:val="23"/>
          <w:lang w:val="id-ID"/>
        </w:rPr>
        <w:t>terkenal ialah ungkapan “</w:t>
      </w:r>
      <w:r w:rsidR="00EE6FB4">
        <w:rPr>
          <w:i/>
          <w:iCs/>
          <w:sz w:val="23"/>
          <w:szCs w:val="23"/>
          <w:lang w:val="id-ID"/>
        </w:rPr>
        <w:t xml:space="preserve">si tou timou tumou tou” </w:t>
      </w:r>
      <w:r w:rsidR="00EE6FB4">
        <w:rPr>
          <w:sz w:val="23"/>
          <w:szCs w:val="23"/>
          <w:lang w:val="id-ID"/>
        </w:rPr>
        <w:t xml:space="preserve">yang memiliki makna manusia </w:t>
      </w:r>
      <w:r w:rsidR="00281EDD">
        <w:rPr>
          <w:sz w:val="23"/>
          <w:szCs w:val="23"/>
          <w:lang w:val="id-ID"/>
        </w:rPr>
        <w:t xml:space="preserve">hidup, tumbuh dan berkembang untuk menjadi manusia seutuhnya. Pada </w:t>
      </w:r>
      <w:r w:rsidR="00630728">
        <w:rPr>
          <w:sz w:val="23"/>
          <w:szCs w:val="23"/>
          <w:lang w:val="id-ID"/>
        </w:rPr>
        <w:t xml:space="preserve">ungkapan tersebut dapat ditarik konsep “manusia memanusiakan manusia lainnya” kemudian muncullah refleksi pada masyarakat Minahasa dalam mewujudkan etos kerja </w:t>
      </w:r>
      <w:r w:rsidR="00630728" w:rsidRPr="00630728">
        <w:rPr>
          <w:i/>
          <w:iCs/>
          <w:sz w:val="23"/>
          <w:szCs w:val="23"/>
          <w:lang w:val="id-ID"/>
        </w:rPr>
        <w:t>Mapulus</w:t>
      </w:r>
      <w:r w:rsidR="00630728">
        <w:rPr>
          <w:i/>
          <w:iCs/>
          <w:sz w:val="23"/>
          <w:szCs w:val="23"/>
          <w:lang w:val="id-ID"/>
        </w:rPr>
        <w:t xml:space="preserve">. </w:t>
      </w:r>
      <w:r w:rsidR="00A55AB3">
        <w:rPr>
          <w:sz w:val="23"/>
          <w:szCs w:val="23"/>
          <w:lang w:val="id-ID"/>
        </w:rPr>
        <w:t xml:space="preserve">Budaya </w:t>
      </w:r>
      <w:r w:rsidR="00A55AB3" w:rsidRPr="00A55AB3">
        <w:rPr>
          <w:i/>
          <w:iCs/>
          <w:sz w:val="23"/>
          <w:szCs w:val="23"/>
          <w:lang w:val="id-ID"/>
        </w:rPr>
        <w:t>mapulus</w:t>
      </w:r>
      <w:r w:rsidR="00A55AB3">
        <w:rPr>
          <w:i/>
          <w:iCs/>
          <w:sz w:val="23"/>
          <w:szCs w:val="23"/>
          <w:lang w:val="id-ID"/>
        </w:rPr>
        <w:t xml:space="preserve"> </w:t>
      </w:r>
      <w:r w:rsidR="00A55AB3">
        <w:rPr>
          <w:sz w:val="23"/>
          <w:szCs w:val="23"/>
          <w:lang w:val="id-ID"/>
        </w:rPr>
        <w:t>merupakan tradisi suku Minahasa yang bermakna gotong royong (melakukan segala sesuatu yang dikerjakan secara bersama-sama).</w:t>
      </w:r>
      <w:r w:rsidR="00A55AB3">
        <w:rPr>
          <w:rStyle w:val="FootnoteReference"/>
          <w:sz w:val="23"/>
          <w:szCs w:val="23"/>
          <w:lang w:val="id-ID"/>
        </w:rPr>
        <w:footnoteReference w:id="20"/>
      </w:r>
    </w:p>
    <w:p w14:paraId="0A93499B" w14:textId="47877902" w:rsidR="00507216" w:rsidRPr="00C12357" w:rsidRDefault="00A002FF" w:rsidP="00C12357">
      <w:pPr>
        <w:spacing w:after="120"/>
        <w:ind w:left="720" w:firstLine="720"/>
        <w:jc w:val="both"/>
        <w:rPr>
          <w:sz w:val="23"/>
          <w:szCs w:val="23"/>
          <w:lang/>
        </w:rPr>
      </w:pPr>
      <w:r w:rsidRPr="00BE669B">
        <w:rPr>
          <w:sz w:val="23"/>
          <w:szCs w:val="23"/>
          <w:lang/>
        </w:rPr>
        <w:t xml:space="preserve">Dalam pandangan Islam gotong royong dapat disebut dengan istilah </w:t>
      </w:r>
      <w:r w:rsidRPr="00BE669B">
        <w:rPr>
          <w:i/>
          <w:iCs/>
          <w:sz w:val="23"/>
          <w:szCs w:val="23"/>
          <w:lang/>
        </w:rPr>
        <w:t>ta’awun</w:t>
      </w:r>
      <w:r w:rsidRPr="00BE669B">
        <w:rPr>
          <w:sz w:val="23"/>
          <w:szCs w:val="23"/>
          <w:lang/>
        </w:rPr>
        <w:t xml:space="preserve"> atau saling tolong menolong. Dalam al-Qur’an telah dijelaskan dan dihimbau agar saling tolong menolong. Allah berfirman:</w:t>
      </w:r>
    </w:p>
    <w:p w14:paraId="617F6167" w14:textId="77777777" w:rsidR="00A002FF" w:rsidRPr="00BE669B" w:rsidRDefault="00A002FF" w:rsidP="00C12357">
      <w:pPr>
        <w:spacing w:after="120"/>
        <w:ind w:left="1418"/>
        <w:jc w:val="both"/>
        <w:rPr>
          <w:i/>
          <w:sz w:val="23"/>
          <w:szCs w:val="23"/>
          <w:lang/>
        </w:rPr>
      </w:pPr>
      <w:r w:rsidRPr="00BE669B">
        <w:rPr>
          <w:sz w:val="23"/>
          <w:szCs w:val="23"/>
          <w:rtl/>
        </w:rPr>
        <w:t xml:space="preserve">وَتَعَاوَنُوا عَلَى الْبِرِّ </w:t>
      </w:r>
      <w:r w:rsidRPr="00BE669B">
        <w:rPr>
          <w:sz w:val="23"/>
          <w:szCs w:val="23"/>
          <w:rtl/>
          <w:lang/>
        </w:rPr>
        <w:t>وَالتَّقْوَى</w:t>
      </w:r>
      <w:r w:rsidRPr="00BE669B">
        <w:rPr>
          <w:sz w:val="23"/>
          <w:szCs w:val="23"/>
          <w:rtl/>
        </w:rPr>
        <w:t xml:space="preserve"> وَلا تَعَاوَنُوا عَلَى الإثْمِ وَالْعُدْوَانِ وَاتَّقُوا اللَّهَ إِنَّ اللَّهَ شَدِيدُ الْعِقَابِ</w:t>
      </w:r>
    </w:p>
    <w:p w14:paraId="56DDAB1F" w14:textId="77777777" w:rsidR="00507216" w:rsidRPr="00BE669B" w:rsidRDefault="00A002FF" w:rsidP="00C12357">
      <w:pPr>
        <w:spacing w:after="120"/>
        <w:ind w:left="1440"/>
        <w:jc w:val="both"/>
        <w:rPr>
          <w:sz w:val="23"/>
          <w:szCs w:val="23"/>
          <w:lang/>
        </w:rPr>
      </w:pPr>
      <w:r w:rsidRPr="00BE669B">
        <w:rPr>
          <w:i/>
          <w:sz w:val="23"/>
          <w:szCs w:val="23"/>
          <w:lang/>
        </w:rPr>
        <w:t xml:space="preserve">Dan </w:t>
      </w:r>
      <w:r w:rsidRPr="00BE669B">
        <w:rPr>
          <w:sz w:val="23"/>
          <w:szCs w:val="23"/>
          <w:lang/>
        </w:rPr>
        <w:t>tolong</w:t>
      </w:r>
      <w:r w:rsidRPr="00BE669B">
        <w:rPr>
          <w:i/>
          <w:sz w:val="23"/>
          <w:szCs w:val="23"/>
          <w:lang/>
        </w:rPr>
        <w:t xml:space="preserve"> menolonglah kamu dalam melakuakan kebajikan dan jangan tolong menolong dalam melakuka kemusuhan dan keburukan dan bertaqwalah pada Allah sesungguhnya Allah amat pedih Siksanya </w:t>
      </w:r>
      <w:r w:rsidRPr="00BE669B">
        <w:rPr>
          <w:sz w:val="23"/>
          <w:szCs w:val="23"/>
          <w:lang/>
        </w:rPr>
        <w:t>(QS. al-Maidah:2).</w:t>
      </w:r>
    </w:p>
    <w:p w14:paraId="183080D3" w14:textId="10FA95DD" w:rsidR="00B54EFD" w:rsidRPr="00BE669B" w:rsidRDefault="00A002FF" w:rsidP="00C12357">
      <w:pPr>
        <w:spacing w:after="120"/>
        <w:ind w:left="720" w:firstLine="720"/>
        <w:jc w:val="both"/>
        <w:rPr>
          <w:sz w:val="23"/>
          <w:szCs w:val="23"/>
          <w:lang/>
        </w:rPr>
      </w:pPr>
      <w:r w:rsidRPr="00BE669B">
        <w:rPr>
          <w:sz w:val="23"/>
          <w:szCs w:val="23"/>
          <w:lang/>
        </w:rPr>
        <w:t xml:space="preserve">Hendaklah kalian wahai orang-orang mukmin, saling menolong dalam berbuat baik dan dalam </w:t>
      </w:r>
      <w:r w:rsidRPr="00BE669B">
        <w:rPr>
          <w:sz w:val="23"/>
          <w:szCs w:val="23"/>
          <w:lang/>
        </w:rPr>
        <w:lastRenderedPageBreak/>
        <w:t>melaksanakan semua bentuk ketaatan dan jangan saling menolong dalam berbuat kemaksiatan dan melanggar ketentuan-ketentuan Allah. Takutlah hukuman dan siksa Allah, karena siksa-Nya amatlah pedih bagi oranyang menenta-Nya. (Quraisy Shihab: 2005). Ayat ini membuktikan bahwa sejatinya sudah sejak dahulu al-Qur’an telah menghimbau untuk bisa saling tolong-menolong, kosep kerja sama dalam kebaikan dibanding semua undang-undang positif yang ada.</w:t>
      </w:r>
    </w:p>
    <w:p w14:paraId="17CAD44E" w14:textId="77777777" w:rsidR="00D8714A" w:rsidRPr="00BE669B" w:rsidRDefault="00D8714A" w:rsidP="00BE669B">
      <w:pPr>
        <w:pStyle w:val="ListParagraph"/>
        <w:numPr>
          <w:ilvl w:val="0"/>
          <w:numId w:val="9"/>
        </w:numPr>
        <w:spacing w:before="0" w:after="120"/>
        <w:rPr>
          <w:sz w:val="23"/>
          <w:szCs w:val="23"/>
        </w:rPr>
      </w:pPr>
      <w:r w:rsidRPr="00BE669B">
        <w:rPr>
          <w:sz w:val="23"/>
          <w:szCs w:val="23"/>
          <w:lang/>
        </w:rPr>
        <w:t>Etos Kerja</w:t>
      </w:r>
    </w:p>
    <w:p w14:paraId="5B3F69E9" w14:textId="77777777" w:rsidR="00B54EFD" w:rsidRPr="00BE669B" w:rsidRDefault="00D8714A" w:rsidP="00C12357">
      <w:pPr>
        <w:spacing w:after="120"/>
        <w:ind w:left="720" w:firstLine="720"/>
        <w:jc w:val="both"/>
        <w:rPr>
          <w:sz w:val="23"/>
          <w:szCs w:val="23"/>
          <w:lang/>
        </w:rPr>
      </w:pPr>
      <w:r w:rsidRPr="00BE669B">
        <w:rPr>
          <w:sz w:val="23"/>
          <w:szCs w:val="23"/>
          <w:lang/>
        </w:rPr>
        <w:t xml:space="preserve">Mengenai etos kerja suku Lampung mempunyai semboyan </w:t>
      </w:r>
      <w:r w:rsidRPr="00BE669B">
        <w:rPr>
          <w:i/>
          <w:iCs/>
          <w:sz w:val="23"/>
          <w:szCs w:val="23"/>
          <w:lang/>
        </w:rPr>
        <w:t>Ibejuluk beadek Iyang</w:t>
      </w:r>
      <w:r w:rsidRPr="00BE669B">
        <w:rPr>
          <w:sz w:val="23"/>
          <w:szCs w:val="23"/>
          <w:lang/>
        </w:rPr>
        <w:t xml:space="preserve"> merupakan terjemahan dari </w:t>
      </w:r>
      <w:r w:rsidRPr="00BE669B">
        <w:rPr>
          <w:i/>
          <w:sz w:val="23"/>
          <w:szCs w:val="23"/>
          <w:lang/>
        </w:rPr>
        <w:t xml:space="preserve">Khopkhama delom bekheja </w:t>
      </w:r>
      <w:r w:rsidRPr="00BE669B">
        <w:rPr>
          <w:sz w:val="23"/>
          <w:szCs w:val="23"/>
          <w:lang/>
        </w:rPr>
        <w:t xml:space="preserve">(bekerja keras) artinya orang Lampung mengajarkan pada masyarakat adatnya agar dalam bekerja haruslah ada usaha yang keras di dalamnya. Pepatah jawa juga mengatakan </w:t>
      </w:r>
      <w:r w:rsidRPr="00BE669B">
        <w:rPr>
          <w:i/>
          <w:sz w:val="23"/>
          <w:szCs w:val="23"/>
          <w:lang/>
        </w:rPr>
        <w:t xml:space="preserve">cagak amben cemeti tali </w:t>
      </w:r>
      <w:r w:rsidRPr="00BE669B">
        <w:rPr>
          <w:sz w:val="23"/>
          <w:szCs w:val="23"/>
          <w:lang/>
        </w:rPr>
        <w:t xml:space="preserve">yang berarti suatu pekerjaan yang berat harus dilaksanakan oleh orang yang kuat dan mumpuni atau kuat mental dan fisiknya. Tidak berbeda jauh dengan orang Lampung pepatah ini dapat diartikan bahwa kewajiban untuk bekerja haruslah dibebankan pada orang yang mumpuni. Tidak jauh berbeda, suku Minangkabau juga mengatakan </w:t>
      </w:r>
      <w:r w:rsidRPr="00BE669B">
        <w:rPr>
          <w:i/>
          <w:sz w:val="23"/>
          <w:szCs w:val="23"/>
          <w:lang/>
        </w:rPr>
        <w:t xml:space="preserve">hiduik bejaso mati bepusako </w:t>
      </w:r>
      <w:r w:rsidRPr="00BE669B">
        <w:rPr>
          <w:sz w:val="23"/>
          <w:szCs w:val="23"/>
          <w:lang/>
        </w:rPr>
        <w:t>(hiduplah dengan penuh jasa atau manfaat dan matilah dengan meninggalkan pusaka) artinya seseorang hidup haruslah memikirkan generasinya seperti orang Minangkabau yang selalu bekerja keras agar bisa meninggalkan sesuatu pada keturun</w:t>
      </w:r>
      <w:r w:rsidR="00B54EFD" w:rsidRPr="00BE669B">
        <w:rPr>
          <w:sz w:val="23"/>
          <w:szCs w:val="23"/>
          <w:lang/>
        </w:rPr>
        <w:t>anya kelak.</w:t>
      </w:r>
    </w:p>
    <w:p w14:paraId="46786151" w14:textId="77777777" w:rsidR="00507216" w:rsidRPr="00BE669B" w:rsidRDefault="00D8714A" w:rsidP="00112664">
      <w:pPr>
        <w:widowControl/>
        <w:autoSpaceDE/>
        <w:autoSpaceDN/>
        <w:spacing w:after="120"/>
        <w:ind w:left="720" w:firstLine="720"/>
        <w:jc w:val="both"/>
        <w:rPr>
          <w:sz w:val="23"/>
          <w:szCs w:val="23"/>
          <w:lang/>
        </w:rPr>
      </w:pPr>
      <w:r w:rsidRPr="00BE669B">
        <w:rPr>
          <w:sz w:val="23"/>
          <w:szCs w:val="23"/>
          <w:lang/>
        </w:rPr>
        <w:t>Suwardi menjelaskan bahwa hidup seseorang janganlah seperti cacing yang dianngap tidak berguna, tetapi harus menjadi mental semut yang adaptif, mau bekerja sama dan ada semangat kegotongroyongan serta saling mengisi kekosongan.</w:t>
      </w:r>
      <w:r w:rsidRPr="00BE669B">
        <w:rPr>
          <w:sz w:val="23"/>
          <w:szCs w:val="23"/>
          <w:vertAlign w:val="superscript"/>
          <w:lang/>
        </w:rPr>
        <w:footnoteReference w:id="21"/>
      </w:r>
    </w:p>
    <w:p w14:paraId="18CCF166" w14:textId="133A2BE2" w:rsidR="007772B4" w:rsidRPr="00BE669B" w:rsidRDefault="00092AC5" w:rsidP="00112664">
      <w:pPr>
        <w:widowControl/>
        <w:autoSpaceDE/>
        <w:autoSpaceDN/>
        <w:spacing w:after="120"/>
        <w:ind w:left="720" w:firstLine="720"/>
        <w:jc w:val="both"/>
        <w:rPr>
          <w:sz w:val="23"/>
          <w:szCs w:val="23"/>
          <w:lang/>
        </w:rPr>
      </w:pPr>
      <w:r w:rsidRPr="00BE669B">
        <w:rPr>
          <w:sz w:val="23"/>
          <w:szCs w:val="23"/>
          <w:lang w:val="id-ID"/>
        </w:rPr>
        <w:t xml:space="preserve">Berkaitan dengan etos kerja, </w:t>
      </w:r>
      <w:r w:rsidR="007772B4" w:rsidRPr="00BE669B">
        <w:rPr>
          <w:sz w:val="23"/>
          <w:szCs w:val="23"/>
          <w:lang/>
        </w:rPr>
        <w:t xml:space="preserve">Islam adalah ajaran agama yang menganjurkan pada setiap pemeluknya untuk memiliki semangat kerja yang tinggi dan beramal secara </w:t>
      </w:r>
      <w:r w:rsidR="007772B4" w:rsidRPr="00BE669B">
        <w:rPr>
          <w:sz w:val="23"/>
          <w:szCs w:val="23"/>
          <w:lang/>
        </w:rPr>
        <w:lastRenderedPageBreak/>
        <w:t>optimal. Islam menganjurkan pula untuk menjauhi sifat malas Rasulullah SAW. Bersabda:</w:t>
      </w:r>
    </w:p>
    <w:p w14:paraId="337861D6" w14:textId="6F0F07B2" w:rsidR="007772B4" w:rsidRPr="00BE669B" w:rsidRDefault="007772B4" w:rsidP="00112664">
      <w:pPr>
        <w:spacing w:after="120"/>
        <w:ind w:left="1440"/>
        <w:jc w:val="both"/>
        <w:rPr>
          <w:sz w:val="23"/>
          <w:szCs w:val="23"/>
          <w:lang/>
        </w:rPr>
      </w:pPr>
      <w:r w:rsidRPr="00BE669B">
        <w:rPr>
          <w:i/>
          <w:sz w:val="23"/>
          <w:szCs w:val="23"/>
          <w:lang/>
        </w:rPr>
        <w:t xml:space="preserve">“ ya Allah aku berlindung kepada-Mu dari lemah pendirian, sifat malas, penakut, kikir, hilangnya kesadaran,terlilit </w:t>
      </w:r>
      <w:r w:rsidRPr="00BE669B">
        <w:rPr>
          <w:sz w:val="23"/>
          <w:szCs w:val="23"/>
          <w:lang/>
        </w:rPr>
        <w:t>hutang</w:t>
      </w:r>
      <w:r w:rsidRPr="00BE669B">
        <w:rPr>
          <w:i/>
          <w:sz w:val="23"/>
          <w:szCs w:val="23"/>
          <w:lang/>
        </w:rPr>
        <w:t xml:space="preserve"> dan dikendalikan oleh orang lain. Dan aku berlindung kepada-Mu dari siksa kubur dan fitnah hidup dan mati” </w:t>
      </w:r>
      <w:r w:rsidRPr="00BE669B">
        <w:rPr>
          <w:sz w:val="23"/>
          <w:szCs w:val="23"/>
          <w:lang/>
        </w:rPr>
        <w:t xml:space="preserve">(HR. Bukhari dan Muslim). </w:t>
      </w:r>
    </w:p>
    <w:p w14:paraId="18AD3E1A" w14:textId="767498AB" w:rsidR="008A1E8C" w:rsidRPr="00BE669B" w:rsidRDefault="007772B4" w:rsidP="00112664">
      <w:pPr>
        <w:spacing w:after="120"/>
        <w:ind w:left="720" w:firstLine="720"/>
        <w:jc w:val="both"/>
        <w:rPr>
          <w:sz w:val="23"/>
          <w:szCs w:val="23"/>
          <w:lang/>
        </w:rPr>
      </w:pPr>
      <w:r w:rsidRPr="00BE669B">
        <w:rPr>
          <w:sz w:val="23"/>
          <w:szCs w:val="23"/>
          <w:lang/>
        </w:rPr>
        <w:t>Hadits ini jelas melarang sifat malas untuk itu anjuran Islam kepada umatnya adalah supaya memiliki etos kerja yang tinggi dengan keyakina dan keimanan yang kuat. Ciri penting orang mukmin yang akan berhasil hidupnya ia yang memiliki kemampuan untuk meninggalkan perbuatan yang melahirkan kemalasan atau tidak</w:t>
      </w:r>
      <w:r w:rsidRPr="00BE669B">
        <w:rPr>
          <w:sz w:val="23"/>
          <w:szCs w:val="23"/>
        </w:rPr>
        <w:t xml:space="preserve"> </w:t>
      </w:r>
      <w:r w:rsidRPr="00BE669B">
        <w:rPr>
          <w:sz w:val="23"/>
          <w:szCs w:val="23"/>
          <w:lang/>
        </w:rPr>
        <w:t>produktif dan menggantinya dengan amal shaleh.(QS.40:1-3).</w:t>
      </w:r>
    </w:p>
    <w:p w14:paraId="7211E210" w14:textId="77777777" w:rsidR="00112664" w:rsidRDefault="00FC7B6B" w:rsidP="00BE669B">
      <w:pPr>
        <w:spacing w:after="120"/>
        <w:ind w:firstLine="720"/>
        <w:jc w:val="both"/>
        <w:rPr>
          <w:sz w:val="23"/>
          <w:szCs w:val="23"/>
          <w:lang/>
        </w:rPr>
      </w:pPr>
      <w:r w:rsidRPr="00BE669B">
        <w:rPr>
          <w:sz w:val="23"/>
          <w:szCs w:val="23"/>
          <w:lang/>
        </w:rPr>
        <w:t xml:space="preserve">Hamid Mursi mengatakan bahwa ada tiga unsur pentig untuk menciptakan kehidupan yang positif dan produktif. </w:t>
      </w:r>
      <w:r w:rsidRPr="00BE669B">
        <w:rPr>
          <w:i/>
          <w:sz w:val="23"/>
          <w:szCs w:val="23"/>
          <w:lang/>
        </w:rPr>
        <w:t>Pertama</w:t>
      </w:r>
      <w:r w:rsidRPr="00BE669B">
        <w:rPr>
          <w:sz w:val="23"/>
          <w:szCs w:val="23"/>
          <w:lang/>
        </w:rPr>
        <w:t xml:space="preserve">, mendayagunakan potensi yangtelah dianugerahkan kepada manusia untuk bekerja, melaksanakan gagasan dan memproduksi. </w:t>
      </w:r>
      <w:r w:rsidRPr="00BE669B">
        <w:rPr>
          <w:i/>
          <w:sz w:val="23"/>
          <w:szCs w:val="23"/>
          <w:lang/>
        </w:rPr>
        <w:t>kedua</w:t>
      </w:r>
      <w:r w:rsidRPr="00BE669B">
        <w:rPr>
          <w:sz w:val="23"/>
          <w:szCs w:val="23"/>
          <w:lang/>
        </w:rPr>
        <w:t xml:space="preserve">, bertawakal kepada Allah, berlindung kepadanya dan meminta pertolongan kepadanya. </w:t>
      </w:r>
      <w:r w:rsidRPr="00BE669B">
        <w:rPr>
          <w:i/>
          <w:sz w:val="23"/>
          <w:szCs w:val="23"/>
          <w:lang/>
        </w:rPr>
        <w:t xml:space="preserve">Ketiga, </w:t>
      </w:r>
      <w:r w:rsidRPr="00BE669B">
        <w:rPr>
          <w:sz w:val="23"/>
          <w:szCs w:val="23"/>
          <w:lang/>
        </w:rPr>
        <w:t>percaya dan yakin kepada Allah SWT. Bahwa ia mampu menolak segala bahaya.</w:t>
      </w:r>
      <w:r w:rsidRPr="00BE669B">
        <w:rPr>
          <w:sz w:val="23"/>
          <w:szCs w:val="23"/>
          <w:vertAlign w:val="superscript"/>
          <w:lang/>
        </w:rPr>
        <w:footnoteReference w:id="22"/>
      </w:r>
      <w:r w:rsidRPr="00BE669B">
        <w:rPr>
          <w:sz w:val="23"/>
          <w:szCs w:val="23"/>
          <w:lang/>
        </w:rPr>
        <w:t xml:space="preserve"> </w:t>
      </w:r>
    </w:p>
    <w:p w14:paraId="6049B57C" w14:textId="331A6916" w:rsidR="00FC7B6B" w:rsidRPr="00BE669B" w:rsidRDefault="00FC7B6B" w:rsidP="00BE669B">
      <w:pPr>
        <w:spacing w:after="120"/>
        <w:ind w:firstLine="720"/>
        <w:jc w:val="both"/>
        <w:rPr>
          <w:sz w:val="23"/>
          <w:szCs w:val="23"/>
          <w:lang/>
        </w:rPr>
      </w:pPr>
      <w:r w:rsidRPr="00BE669B">
        <w:rPr>
          <w:sz w:val="23"/>
          <w:szCs w:val="23"/>
          <w:lang/>
        </w:rPr>
        <w:t>Ungkapan Hamid tersebut sejalan dengan ayat al-Qur’an yang mengajarkan bahwa bekerja bukan hanya kegiatan duniawi saja namun dalam proses pelaksanaan kerja perlu dilandasi dengan niat ukrawi maka ketika datang seruan Allah untuk beribadah maka ia akan segera mengadirinya.</w:t>
      </w:r>
    </w:p>
    <w:p w14:paraId="05680F9F" w14:textId="69AC05A9" w:rsidR="00112664" w:rsidRDefault="00FC7B6B" w:rsidP="000504F6">
      <w:pPr>
        <w:spacing w:after="120"/>
        <w:ind w:left="648"/>
        <w:jc w:val="both"/>
        <w:rPr>
          <w:sz w:val="23"/>
          <w:szCs w:val="23"/>
          <w:lang/>
        </w:rPr>
      </w:pPr>
      <w:r w:rsidRPr="00BE669B">
        <w:rPr>
          <w:i/>
          <w:sz w:val="23"/>
          <w:szCs w:val="23"/>
          <w:lang/>
        </w:rPr>
        <w:t xml:space="preserve">“hai orang-orang yang beriman apabila diperintahkan kepadamu untuk menunaikan sembahyang pada hari ju’at maka bersegeralah menfingat Allah dantinggalkanlah jual beli , yang demikian itu lebih baik jika kalian mengetahui. Apabila kamu telah ditunaikan sembahyang, maka bertebaranlah dibumi carilah karunia Allah dan ingatlah </w:t>
      </w:r>
      <w:r w:rsidRPr="00BE669B">
        <w:rPr>
          <w:i/>
          <w:sz w:val="23"/>
          <w:szCs w:val="23"/>
          <w:lang/>
        </w:rPr>
        <w:lastRenderedPageBreak/>
        <w:t xml:space="preserve">Allah banya-banyak agar kamu beruntung </w:t>
      </w:r>
      <w:r w:rsidRPr="00BE669B">
        <w:rPr>
          <w:sz w:val="23"/>
          <w:szCs w:val="23"/>
          <w:lang/>
        </w:rPr>
        <w:t>(QS. al-Jumu’ah :9-10).</w:t>
      </w:r>
    </w:p>
    <w:p w14:paraId="6051EAC7" w14:textId="77777777" w:rsidR="003875F7" w:rsidRPr="00BE669B" w:rsidRDefault="003875F7" w:rsidP="00112664">
      <w:pPr>
        <w:spacing w:after="120"/>
        <w:ind w:left="648"/>
        <w:jc w:val="both"/>
        <w:rPr>
          <w:sz w:val="23"/>
          <w:szCs w:val="23"/>
          <w:lang/>
        </w:rPr>
      </w:pPr>
    </w:p>
    <w:p w14:paraId="148BB55C" w14:textId="08DC0352" w:rsidR="00ED728E" w:rsidRPr="00112664" w:rsidRDefault="00ED728E" w:rsidP="00D4679F">
      <w:pPr>
        <w:pStyle w:val="Heading1"/>
        <w:numPr>
          <w:ilvl w:val="0"/>
          <w:numId w:val="1"/>
        </w:numPr>
        <w:tabs>
          <w:tab w:val="left" w:pos="426"/>
        </w:tabs>
        <w:spacing w:after="120"/>
        <w:ind w:hanging="648"/>
      </w:pPr>
      <w:r w:rsidRPr="00BE669B">
        <w:rPr>
          <w:lang w:val="id-ID"/>
        </w:rPr>
        <w:t xml:space="preserve">Urgensi dan Upaya </w:t>
      </w:r>
      <w:r w:rsidR="00D4679F">
        <w:rPr>
          <w:lang w:val="id-ID"/>
        </w:rPr>
        <w:t>Implementasi</w:t>
      </w:r>
      <w:r w:rsidRPr="00BE669B">
        <w:rPr>
          <w:lang w:val="id-ID"/>
        </w:rPr>
        <w:t xml:space="preserve"> Nilai K</w:t>
      </w:r>
      <w:r w:rsidR="008A1E8C" w:rsidRPr="00BE669B">
        <w:rPr>
          <w:lang w:val="id-ID"/>
        </w:rPr>
        <w:t xml:space="preserve">earifan </w:t>
      </w:r>
      <w:r w:rsidRPr="00BE669B">
        <w:rPr>
          <w:lang w:val="id-ID"/>
        </w:rPr>
        <w:t>Lokal Dalam Konsep Revolusi Mental</w:t>
      </w:r>
    </w:p>
    <w:p w14:paraId="4EB94BD5" w14:textId="7688D9AD" w:rsidR="00ED728E" w:rsidRPr="00BE669B" w:rsidRDefault="00ED728E" w:rsidP="00170878">
      <w:pPr>
        <w:spacing w:after="120"/>
        <w:ind w:firstLine="648"/>
        <w:jc w:val="both"/>
        <w:rPr>
          <w:sz w:val="23"/>
          <w:szCs w:val="23"/>
          <w:lang/>
        </w:rPr>
      </w:pPr>
      <w:r w:rsidRPr="00BE669B">
        <w:rPr>
          <w:sz w:val="23"/>
          <w:szCs w:val="23"/>
          <w:lang/>
        </w:rPr>
        <w:t xml:space="preserve">Dalam </w:t>
      </w:r>
      <w:r w:rsidR="00D4679F">
        <w:rPr>
          <w:sz w:val="23"/>
          <w:szCs w:val="23"/>
          <w:lang w:val="id-ID"/>
        </w:rPr>
        <w:t xml:space="preserve">upaya melestarikan dan </w:t>
      </w:r>
      <w:r w:rsidRPr="00BE669B">
        <w:rPr>
          <w:sz w:val="23"/>
          <w:szCs w:val="23"/>
          <w:lang/>
        </w:rPr>
        <w:t>mengimplementasikan nilai nilai kearifan lokal sebagai asas perubahan me</w:t>
      </w:r>
      <w:r w:rsidR="00170878">
        <w:rPr>
          <w:sz w:val="23"/>
          <w:szCs w:val="23"/>
          <w:lang w:val="id-ID"/>
        </w:rPr>
        <w:t>n</w:t>
      </w:r>
      <w:r w:rsidRPr="00BE669B">
        <w:rPr>
          <w:sz w:val="23"/>
          <w:szCs w:val="23"/>
          <w:lang/>
        </w:rPr>
        <w:t>tal atau sering disebut dengan istilah revolusi mental maka hal yang perlu dilakukan adalah melakukan</w:t>
      </w:r>
      <w:r w:rsidR="00170878">
        <w:rPr>
          <w:sz w:val="23"/>
          <w:szCs w:val="23"/>
          <w:lang w:val="id-ID"/>
        </w:rPr>
        <w:t xml:space="preserve"> </w:t>
      </w:r>
      <w:r w:rsidR="00170878">
        <w:rPr>
          <w:sz w:val="23"/>
          <w:szCs w:val="23"/>
          <w:lang/>
        </w:rPr>
        <w:t>upaya peles</w:t>
      </w:r>
      <w:r w:rsidRPr="00BE669B">
        <w:rPr>
          <w:sz w:val="23"/>
          <w:szCs w:val="23"/>
          <w:lang/>
        </w:rPr>
        <w:t>tarianya</w:t>
      </w:r>
      <w:r w:rsidR="00170878">
        <w:rPr>
          <w:sz w:val="23"/>
          <w:szCs w:val="23"/>
          <w:lang w:val="id-ID"/>
        </w:rPr>
        <w:t xml:space="preserve"> atau reaktualisasi kembali nila-nilai yang terkandung pada satu buda</w:t>
      </w:r>
      <w:r w:rsidR="00D9195F">
        <w:rPr>
          <w:sz w:val="23"/>
          <w:szCs w:val="23"/>
          <w:lang w:val="id-ID"/>
        </w:rPr>
        <w:t>ya</w:t>
      </w:r>
      <w:r w:rsidR="00170878">
        <w:rPr>
          <w:sz w:val="23"/>
          <w:szCs w:val="23"/>
          <w:lang w:val="id-ID"/>
        </w:rPr>
        <w:t xml:space="preserve"> di daerah tertentu</w:t>
      </w:r>
      <w:r w:rsidR="00D9195F">
        <w:rPr>
          <w:sz w:val="23"/>
          <w:szCs w:val="23"/>
          <w:lang w:val="id-ID"/>
        </w:rPr>
        <w:t xml:space="preserve"> oleh masyarakat setempat</w:t>
      </w:r>
      <w:r w:rsidRPr="00BE669B">
        <w:rPr>
          <w:sz w:val="23"/>
          <w:szCs w:val="23"/>
          <w:lang/>
        </w:rPr>
        <w:t xml:space="preserve">. </w:t>
      </w:r>
      <w:r w:rsidR="00D9195F">
        <w:rPr>
          <w:sz w:val="23"/>
          <w:szCs w:val="23"/>
          <w:lang w:val="id-ID"/>
        </w:rPr>
        <w:t xml:space="preserve">Sebab </w:t>
      </w:r>
      <w:r w:rsidRPr="00BE669B">
        <w:rPr>
          <w:sz w:val="23"/>
          <w:szCs w:val="23"/>
          <w:lang/>
        </w:rPr>
        <w:t>Pada hakika</w:t>
      </w:r>
      <w:r w:rsidR="00170878">
        <w:rPr>
          <w:sz w:val="23"/>
          <w:szCs w:val="23"/>
          <w:lang/>
        </w:rPr>
        <w:t>tnya proses dari revolusi menta</w:t>
      </w:r>
      <w:r w:rsidR="00170878">
        <w:rPr>
          <w:sz w:val="23"/>
          <w:szCs w:val="23"/>
          <w:lang w:val="id-ID"/>
        </w:rPr>
        <w:t xml:space="preserve">l </w:t>
      </w:r>
      <w:r w:rsidRPr="00BE669B">
        <w:rPr>
          <w:sz w:val="23"/>
          <w:szCs w:val="23"/>
          <w:lang/>
        </w:rPr>
        <w:t>sendiri baru bisa terwujud ap</w:t>
      </w:r>
      <w:r w:rsidR="00170878">
        <w:rPr>
          <w:sz w:val="23"/>
          <w:szCs w:val="23"/>
          <w:lang/>
        </w:rPr>
        <w:t>abila dimulai dari masyarakat a</w:t>
      </w:r>
      <w:r w:rsidRPr="00BE669B">
        <w:rPr>
          <w:sz w:val="23"/>
          <w:szCs w:val="23"/>
          <w:lang/>
        </w:rPr>
        <w:t>tau perevolusi mental itu sendiri. Sebagai man</w:t>
      </w:r>
      <w:r w:rsidR="00D9195F">
        <w:rPr>
          <w:sz w:val="23"/>
          <w:szCs w:val="23"/>
          <w:lang w:val="id-ID"/>
        </w:rPr>
        <w:t>a</w:t>
      </w:r>
      <w:r w:rsidRPr="00BE669B">
        <w:rPr>
          <w:sz w:val="23"/>
          <w:szCs w:val="23"/>
          <w:lang/>
        </w:rPr>
        <w:t xml:space="preserve"> al-Qur’an surah ar-R’ad ayat 11 :</w:t>
      </w:r>
    </w:p>
    <w:p w14:paraId="52A9F5C1" w14:textId="042C0328" w:rsidR="00E425B9" w:rsidRPr="00112664" w:rsidRDefault="00ED728E" w:rsidP="00112664">
      <w:pPr>
        <w:spacing w:after="120"/>
        <w:ind w:left="648"/>
        <w:jc w:val="both"/>
        <w:rPr>
          <w:i/>
          <w:sz w:val="23"/>
          <w:szCs w:val="23"/>
          <w:lang/>
        </w:rPr>
      </w:pPr>
      <w:r w:rsidRPr="00BE669B">
        <w:rPr>
          <w:i/>
          <w:sz w:val="23"/>
          <w:szCs w:val="23"/>
          <w:lang/>
        </w:rPr>
        <w:t xml:space="preserve">Sesungguhnya Allah tidak mengubah keadaan sesuatu kaum sehingga mereka mengubah keadaan yang ada pada diri mereka sendiri. </w:t>
      </w:r>
      <w:r w:rsidRPr="00BE669B">
        <w:rPr>
          <w:sz w:val="23"/>
          <w:szCs w:val="23"/>
          <w:lang/>
        </w:rPr>
        <w:t>Dan</w:t>
      </w:r>
      <w:r w:rsidRPr="00BE669B">
        <w:rPr>
          <w:i/>
          <w:sz w:val="23"/>
          <w:szCs w:val="23"/>
          <w:lang/>
        </w:rPr>
        <w:t xml:space="preserve"> apabila Allah menghendaki keburukan terhadap sesuatu kaum, maka tak ada yang dapat menolaknya; dan sekali-kali tak ada pelindung bagi mereka selain Dia (QS. Ar-R’ad:11).</w:t>
      </w:r>
    </w:p>
    <w:p w14:paraId="57A69F0E" w14:textId="77777777" w:rsidR="00E425B9" w:rsidRPr="00BE669B" w:rsidRDefault="00ED728E" w:rsidP="00BE669B">
      <w:pPr>
        <w:spacing w:after="120"/>
        <w:ind w:firstLine="648"/>
        <w:jc w:val="both"/>
        <w:rPr>
          <w:sz w:val="23"/>
          <w:szCs w:val="23"/>
          <w:lang/>
        </w:rPr>
      </w:pPr>
      <w:r w:rsidRPr="00BE669B">
        <w:rPr>
          <w:sz w:val="23"/>
          <w:szCs w:val="23"/>
          <w:lang/>
        </w:rPr>
        <w:t>Sesungguhnya Allah tidak menghilangkan nikmat yang telah ada pada suatu kaum dan menggantinya dengan hukuman dan malapetaka kecuali setelah mereka melakukan kedzaliman, kemaksiatan, kerusakan, berbagai perbuatan buruk dan dosa. Apabila Allah SWT. mengendaki untuk menimpakan suatu keburukan dan bala pada suatu kaum seperti kemiskinan, wabah penyakit, terjajah dan berbagai macam bencana dan malapetaka lainya, tiada satu orangpun yang mampu untuk menolak mudharat dari mereka</w:t>
      </w:r>
      <w:r w:rsidRPr="00A02AAA">
        <w:rPr>
          <w:sz w:val="23"/>
          <w:szCs w:val="23"/>
          <w:lang/>
        </w:rPr>
        <w:t>.</w:t>
      </w:r>
      <w:r w:rsidRPr="00BE669B">
        <w:rPr>
          <w:sz w:val="23"/>
          <w:szCs w:val="23"/>
          <w:vertAlign w:val="superscript"/>
        </w:rPr>
        <w:footnoteReference w:id="23"/>
      </w:r>
      <w:r w:rsidRPr="00A02AAA">
        <w:rPr>
          <w:sz w:val="23"/>
          <w:szCs w:val="23"/>
          <w:lang/>
        </w:rPr>
        <w:t xml:space="preserve"> </w:t>
      </w:r>
      <w:r w:rsidRPr="00BE669B">
        <w:rPr>
          <w:sz w:val="23"/>
          <w:szCs w:val="23"/>
          <w:lang/>
        </w:rPr>
        <w:t>Artinya setiap apa yang diperoleh oleh manusia itu terjadi dengan tolak ukur usaha yang dilakukan oleh umat tersebut. Bila kebaikan yang diusahakan maka kebaikan pula yang diperoleh begitu pula sebaliknya.</w:t>
      </w:r>
    </w:p>
    <w:p w14:paraId="4A2B66CE" w14:textId="2E30BEEB" w:rsidR="00ED728E" w:rsidRPr="00BE669B" w:rsidRDefault="00ED728E" w:rsidP="00BE669B">
      <w:pPr>
        <w:spacing w:after="120"/>
        <w:ind w:firstLine="648"/>
        <w:jc w:val="both"/>
        <w:rPr>
          <w:sz w:val="23"/>
          <w:szCs w:val="23"/>
          <w:lang/>
        </w:rPr>
      </w:pPr>
      <w:r w:rsidRPr="00BE669B">
        <w:rPr>
          <w:sz w:val="23"/>
          <w:szCs w:val="23"/>
          <w:lang/>
        </w:rPr>
        <w:t xml:space="preserve">Oleh karena itu, dalam upaya pelestarian nilai kearifan lokal atau budaya tersebut   perlu dikembangkan  motivasi-motivasi  yang kuat untuk ikut  tergerak  dan berpartisipasi dalam </w:t>
      </w:r>
      <w:r w:rsidRPr="00BE669B">
        <w:rPr>
          <w:sz w:val="23"/>
          <w:szCs w:val="23"/>
          <w:lang/>
        </w:rPr>
        <w:lastRenderedPageBreak/>
        <w:t>melaksanakan upaya pelestarian. Berikut ini motivasi-motivasi yang perlu dikembangkan:</w:t>
      </w:r>
    </w:p>
    <w:p w14:paraId="7E13DC1A" w14:textId="655E898F" w:rsidR="00ED728E" w:rsidRPr="00BE669B" w:rsidRDefault="00ED728E" w:rsidP="00112664">
      <w:pPr>
        <w:pStyle w:val="ListParagraph"/>
        <w:widowControl/>
        <w:numPr>
          <w:ilvl w:val="0"/>
          <w:numId w:val="8"/>
        </w:numPr>
        <w:autoSpaceDE/>
        <w:autoSpaceDN/>
        <w:spacing w:before="0" w:after="120"/>
        <w:ind w:left="1008"/>
        <w:rPr>
          <w:sz w:val="23"/>
          <w:szCs w:val="23"/>
          <w:lang/>
        </w:rPr>
      </w:pPr>
      <w:r w:rsidRPr="00BE669B">
        <w:rPr>
          <w:sz w:val="23"/>
          <w:szCs w:val="23"/>
          <w:lang/>
        </w:rPr>
        <w:t>Motivasi untuk menjaga,</w:t>
      </w:r>
      <w:r w:rsidR="00E425B9" w:rsidRPr="00BE669B">
        <w:rPr>
          <w:sz w:val="23"/>
          <w:szCs w:val="23"/>
          <w:lang w:val="id-ID"/>
        </w:rPr>
        <w:t xml:space="preserve"> </w:t>
      </w:r>
      <w:r w:rsidRPr="00BE669B">
        <w:rPr>
          <w:sz w:val="23"/>
          <w:szCs w:val="23"/>
          <w:lang/>
        </w:rPr>
        <w:t>mempertahankan dan mewariskan budaya yang</w:t>
      </w:r>
      <w:r w:rsidR="00E425B9" w:rsidRPr="00BE669B">
        <w:rPr>
          <w:sz w:val="23"/>
          <w:szCs w:val="23"/>
          <w:lang/>
        </w:rPr>
        <w:t xml:space="preserve"> sudah ada. Artinya dalam pengem</w:t>
      </w:r>
      <w:r w:rsidRPr="00BE669B">
        <w:rPr>
          <w:sz w:val="23"/>
          <w:szCs w:val="23"/>
          <w:lang/>
        </w:rPr>
        <w:t>bangan budaya itu harus ada penjagaan terhadap budaya tersebut.</w:t>
      </w:r>
    </w:p>
    <w:p w14:paraId="5AEFC788" w14:textId="77777777" w:rsidR="00ED728E" w:rsidRPr="00BE669B" w:rsidRDefault="00ED728E" w:rsidP="00112664">
      <w:pPr>
        <w:pStyle w:val="ListParagraph"/>
        <w:widowControl/>
        <w:numPr>
          <w:ilvl w:val="0"/>
          <w:numId w:val="8"/>
        </w:numPr>
        <w:autoSpaceDE/>
        <w:autoSpaceDN/>
        <w:spacing w:before="0" w:after="120"/>
        <w:ind w:left="1008"/>
        <w:rPr>
          <w:sz w:val="23"/>
          <w:szCs w:val="23"/>
          <w:lang/>
        </w:rPr>
      </w:pPr>
      <w:r w:rsidRPr="00BE669B">
        <w:rPr>
          <w:sz w:val="23"/>
          <w:szCs w:val="23"/>
          <w:lang/>
        </w:rPr>
        <w:t>Motivasi untuk meningkatkan pengetahuan dan kecintan generasi penerus bangsa terhadap nilai-nilai sejarah keperibadian melalui pewarisan khasanah budaya yang dilihat, dikenang dan dihayati.</w:t>
      </w:r>
    </w:p>
    <w:p w14:paraId="3BC69070" w14:textId="76D02476" w:rsidR="00ED728E" w:rsidRPr="00BE669B" w:rsidRDefault="00ED728E" w:rsidP="00112664">
      <w:pPr>
        <w:pStyle w:val="ListParagraph"/>
        <w:widowControl/>
        <w:numPr>
          <w:ilvl w:val="0"/>
          <w:numId w:val="8"/>
        </w:numPr>
        <w:autoSpaceDE/>
        <w:autoSpaceDN/>
        <w:spacing w:before="0" w:after="120"/>
        <w:ind w:left="1008"/>
        <w:rPr>
          <w:sz w:val="23"/>
          <w:szCs w:val="23"/>
          <w:lang/>
        </w:rPr>
      </w:pPr>
      <w:r w:rsidRPr="00BE669B">
        <w:rPr>
          <w:sz w:val="23"/>
          <w:szCs w:val="23"/>
          <w:lang/>
        </w:rPr>
        <w:t>Motivasi untuk menjamin terwujudnya keragaman budaya</w:t>
      </w:r>
      <w:r w:rsidR="00E425B9" w:rsidRPr="00BE669B">
        <w:rPr>
          <w:sz w:val="23"/>
          <w:szCs w:val="23"/>
          <w:lang w:val="id-ID"/>
        </w:rPr>
        <w:t>.</w:t>
      </w:r>
    </w:p>
    <w:p w14:paraId="4B9FDEF8" w14:textId="77777777" w:rsidR="00ED728E" w:rsidRPr="00BE669B" w:rsidRDefault="00ED728E" w:rsidP="00112664">
      <w:pPr>
        <w:pStyle w:val="ListParagraph"/>
        <w:widowControl/>
        <w:numPr>
          <w:ilvl w:val="0"/>
          <w:numId w:val="8"/>
        </w:numPr>
        <w:autoSpaceDE/>
        <w:autoSpaceDN/>
        <w:spacing w:before="0" w:after="120"/>
        <w:ind w:left="1008"/>
        <w:rPr>
          <w:sz w:val="23"/>
          <w:szCs w:val="23"/>
          <w:lang/>
        </w:rPr>
      </w:pPr>
      <w:r w:rsidRPr="00BE669B">
        <w:rPr>
          <w:sz w:val="23"/>
          <w:szCs w:val="23"/>
          <w:lang/>
        </w:rPr>
        <w:t>Motivasi ekonomi, maka setiap orang harus percaya bahwa nilai-nilai budaya memiliki nilai komersil yang hisa meningkatkan kesejahtraan pengampunya.</w:t>
      </w:r>
    </w:p>
    <w:p w14:paraId="4F39B878" w14:textId="77777777" w:rsidR="00ED728E" w:rsidRPr="00BE669B" w:rsidRDefault="00ED728E" w:rsidP="00112664">
      <w:pPr>
        <w:pStyle w:val="ListParagraph"/>
        <w:widowControl/>
        <w:numPr>
          <w:ilvl w:val="0"/>
          <w:numId w:val="8"/>
        </w:numPr>
        <w:autoSpaceDE/>
        <w:autoSpaceDN/>
        <w:spacing w:before="0" w:after="120"/>
        <w:ind w:left="1008"/>
        <w:rPr>
          <w:sz w:val="23"/>
          <w:szCs w:val="23"/>
          <w:lang/>
        </w:rPr>
      </w:pPr>
      <w:r w:rsidRPr="00BE669B">
        <w:rPr>
          <w:sz w:val="23"/>
          <w:szCs w:val="23"/>
          <w:lang/>
        </w:rPr>
        <w:t>Motivasi simbolis, seseorang harus memahami bahwa budaya bukan hanya sebuah kekayaan lokal namun merupakan gagasan konseptual yang haru dijunjung dan dipertahankan.</w:t>
      </w:r>
    </w:p>
    <w:p w14:paraId="223DAB51" w14:textId="23CC1A67" w:rsidR="00ED728E" w:rsidRDefault="00ED728E" w:rsidP="00112664">
      <w:pPr>
        <w:pStyle w:val="ListParagraph"/>
        <w:numPr>
          <w:ilvl w:val="0"/>
          <w:numId w:val="8"/>
        </w:numPr>
        <w:spacing w:before="0" w:after="120"/>
        <w:ind w:left="1008"/>
        <w:rPr>
          <w:sz w:val="23"/>
          <w:szCs w:val="23"/>
          <w:lang/>
        </w:rPr>
      </w:pPr>
      <w:r w:rsidRPr="00BE669B">
        <w:rPr>
          <w:sz w:val="23"/>
          <w:szCs w:val="23"/>
          <w:lang/>
        </w:rPr>
        <w:t>Dari penj</w:t>
      </w:r>
      <w:r w:rsidRPr="00BE669B">
        <w:rPr>
          <w:sz w:val="23"/>
          <w:szCs w:val="23"/>
          <w:lang w:val="id-ID"/>
        </w:rPr>
        <w:t>e</w:t>
      </w:r>
      <w:r w:rsidRPr="00BE669B">
        <w:rPr>
          <w:sz w:val="23"/>
          <w:szCs w:val="23"/>
          <w:lang/>
        </w:rPr>
        <w:t>lasan di atas dapat diketahui bahwa pelestarian budaya lokal juga mempunyai muatan ideologis yaitu sebagai upaya menetukan keguguhan sejarah dan identitas</w:t>
      </w:r>
      <w:r w:rsidRPr="00BE669B">
        <w:rPr>
          <w:sz w:val="23"/>
          <w:szCs w:val="23"/>
        </w:rPr>
        <w:t>.</w:t>
      </w:r>
      <w:r w:rsidRPr="00BE669B">
        <w:rPr>
          <w:sz w:val="23"/>
          <w:szCs w:val="23"/>
          <w:vertAlign w:val="superscript"/>
          <w:lang/>
        </w:rPr>
        <w:footnoteReference w:id="24"/>
      </w:r>
      <w:r w:rsidRPr="00BE669B">
        <w:rPr>
          <w:sz w:val="23"/>
          <w:szCs w:val="23"/>
        </w:rPr>
        <w:t xml:space="preserve"> </w:t>
      </w:r>
      <w:r w:rsidRPr="00BE669B">
        <w:rPr>
          <w:sz w:val="23"/>
          <w:szCs w:val="23"/>
          <w:lang/>
        </w:rPr>
        <w:t>Artinya dengan melestarikan budaya maka orang ikut menjaga sejarah dan identitas bangsa.</w:t>
      </w:r>
    </w:p>
    <w:p w14:paraId="681D9CE9" w14:textId="77777777" w:rsidR="00112664" w:rsidRPr="00112664" w:rsidRDefault="00112664" w:rsidP="00112664">
      <w:pPr>
        <w:pStyle w:val="ListParagraph"/>
        <w:spacing w:before="0" w:after="120"/>
        <w:ind w:left="1008" w:firstLine="0"/>
        <w:rPr>
          <w:sz w:val="23"/>
          <w:szCs w:val="23"/>
          <w:lang/>
        </w:rPr>
      </w:pPr>
    </w:p>
    <w:p w14:paraId="250D4947" w14:textId="045D55F8" w:rsidR="00F80034" w:rsidRPr="00112664" w:rsidRDefault="00E57E4C" w:rsidP="00112664">
      <w:pPr>
        <w:pStyle w:val="Heading1"/>
        <w:numPr>
          <w:ilvl w:val="0"/>
          <w:numId w:val="1"/>
        </w:numPr>
        <w:tabs>
          <w:tab w:val="left" w:pos="567"/>
        </w:tabs>
        <w:spacing w:after="120"/>
        <w:ind w:hanging="648"/>
      </w:pPr>
      <w:proofErr w:type="spellStart"/>
      <w:r w:rsidRPr="00BE669B">
        <w:t>Kesimpulan</w:t>
      </w:r>
      <w:proofErr w:type="spellEnd"/>
    </w:p>
    <w:p w14:paraId="09C0E903" w14:textId="54406F13" w:rsidR="00A15EAF" w:rsidRPr="00BE669B" w:rsidRDefault="003C3FE2" w:rsidP="00BE669B">
      <w:pPr>
        <w:spacing w:after="120"/>
        <w:jc w:val="both"/>
        <w:rPr>
          <w:sz w:val="23"/>
          <w:szCs w:val="23"/>
          <w:lang/>
        </w:rPr>
      </w:pPr>
      <w:r w:rsidRPr="00BE669B">
        <w:rPr>
          <w:sz w:val="23"/>
          <w:szCs w:val="23"/>
          <w:lang w:val="id-ID"/>
        </w:rPr>
        <w:tab/>
      </w:r>
      <w:r w:rsidR="00ED728E" w:rsidRPr="00BE669B">
        <w:rPr>
          <w:sz w:val="23"/>
          <w:szCs w:val="23"/>
          <w:lang/>
        </w:rPr>
        <w:t>Pada dasarnya revolusi mental di Indonesia sudah ada sejak zaman dahu</w:t>
      </w:r>
      <w:r w:rsidR="00E425B9" w:rsidRPr="00BE669B">
        <w:rPr>
          <w:sz w:val="23"/>
          <w:szCs w:val="23"/>
          <w:lang/>
        </w:rPr>
        <w:t>lu dimana dalam nilai-nilai kea</w:t>
      </w:r>
      <w:r w:rsidR="00ED728E" w:rsidRPr="00BE669B">
        <w:rPr>
          <w:sz w:val="23"/>
          <w:szCs w:val="23"/>
          <w:lang/>
        </w:rPr>
        <w:t xml:space="preserve">rifan lokal yang dimilik masyarakat adat Indonesia sudah tercermin asas-asas revolusi mental seperti integritas yang merupakan kesetaraan antara pikiran dan perbuatan, gotong royong yang merupakan sistem kerja kemitraan, etos kerja yang dimana setiap manusia </w:t>
      </w:r>
      <w:r w:rsidR="00ED728E" w:rsidRPr="00BE669B">
        <w:rPr>
          <w:sz w:val="23"/>
          <w:szCs w:val="23"/>
          <w:lang/>
        </w:rPr>
        <w:lastRenderedPageBreak/>
        <w:t>harus punya semangat kerja yang tiggi unntuk menggapai apa yang di cita-citakan jelas tidak perlu memunculkan dan mecari teori baru untuk revolusi mental, melaikan diperlukan proses reaktualisasi nilai kearifan lokal dan pelestarianya. Islam memandang poitif akan adanya revolusi mental dan kearifan lokal dimana integritas, gotong royong dan etos kerja merupakan ajaran agama yang telah dijelaskan dalam al-Qur’an dan risalah yang dibawa nabi Muhammad SAW.</w:t>
      </w:r>
    </w:p>
    <w:p w14:paraId="48B7BEC1" w14:textId="77777777" w:rsidR="00A15EAF" w:rsidRPr="00BE669B" w:rsidRDefault="00A15EAF" w:rsidP="00BE669B">
      <w:pPr>
        <w:pStyle w:val="BodyText"/>
        <w:spacing w:before="1"/>
      </w:pPr>
    </w:p>
    <w:p w14:paraId="4C1DC176" w14:textId="77777777" w:rsidR="00467499" w:rsidRPr="00BE669B" w:rsidRDefault="00E57E4C" w:rsidP="00112664">
      <w:pPr>
        <w:pStyle w:val="Heading1"/>
        <w:ind w:left="223" w:firstLine="0"/>
      </w:pPr>
      <w:proofErr w:type="spellStart"/>
      <w:r w:rsidRPr="00BE669B">
        <w:t>Referensi</w:t>
      </w:r>
      <w:proofErr w:type="spellEnd"/>
    </w:p>
    <w:p w14:paraId="2C93B36B" w14:textId="77777777" w:rsidR="00467499" w:rsidRPr="00BE669B" w:rsidRDefault="00467499" w:rsidP="00BE669B">
      <w:pPr>
        <w:pStyle w:val="BodyText"/>
        <w:rPr>
          <w:b/>
        </w:rPr>
      </w:pPr>
    </w:p>
    <w:p w14:paraId="3956EAC3" w14:textId="77777777" w:rsidR="00780AE5" w:rsidRDefault="00780AE5" w:rsidP="00BE669B">
      <w:pPr>
        <w:spacing w:after="120"/>
        <w:ind w:left="851" w:hanging="851"/>
        <w:jc w:val="both"/>
        <w:rPr>
          <w:sz w:val="23"/>
          <w:szCs w:val="23"/>
          <w:lang/>
        </w:rPr>
      </w:pPr>
      <w:r w:rsidRPr="00BE669B">
        <w:rPr>
          <w:sz w:val="23"/>
          <w:szCs w:val="23"/>
          <w:lang/>
        </w:rPr>
        <w:t>Al-Qur’an al-Kariim</w:t>
      </w:r>
    </w:p>
    <w:p w14:paraId="06919507" w14:textId="68DF9D35" w:rsidR="00285FD0" w:rsidRPr="00285FD0" w:rsidRDefault="00285FD0" w:rsidP="00BE669B">
      <w:pPr>
        <w:spacing w:after="120"/>
        <w:ind w:left="851" w:hanging="851"/>
        <w:jc w:val="both"/>
        <w:rPr>
          <w:sz w:val="23"/>
          <w:szCs w:val="23"/>
          <w:lang/>
        </w:rPr>
      </w:pPr>
      <w:r w:rsidRPr="00285FD0">
        <w:rPr>
          <w:sz w:val="23"/>
          <w:szCs w:val="23"/>
          <w:lang w:val="id-ID"/>
        </w:rPr>
        <w:t xml:space="preserve">Ade, Verawati, Idrus Affandi “ </w:t>
      </w:r>
      <w:r w:rsidRPr="00285FD0">
        <w:rPr>
          <w:i/>
          <w:iCs/>
          <w:sz w:val="23"/>
          <w:szCs w:val="23"/>
          <w:lang w:val="id-ID"/>
        </w:rPr>
        <w:t xml:space="preserve">Implementasi Nilai-Nilai Kearifan Lokal Dalam Mengembangkan Keterampilan Kewarganegaraan: Studi Deskriptif Analitik Pada Masyarakat Talang Mamak Kec. Rakit Kulim Kab. Indragiri Hulu Prof. Bengkulu” </w:t>
      </w:r>
      <w:r w:rsidRPr="00285FD0">
        <w:rPr>
          <w:sz w:val="23"/>
          <w:szCs w:val="23"/>
          <w:lang w:val="id-ID"/>
        </w:rPr>
        <w:t>(JPIS, Jurnal Pendidikan Ilmu Sosial Vol. 25 No. 1 Juni, 2016).</w:t>
      </w:r>
    </w:p>
    <w:p w14:paraId="5678FAFA" w14:textId="77777777" w:rsidR="00780AE5" w:rsidRPr="00BE669B" w:rsidRDefault="00780AE5" w:rsidP="00BE669B">
      <w:pPr>
        <w:spacing w:after="120"/>
        <w:ind w:left="851" w:hanging="851"/>
        <w:jc w:val="both"/>
        <w:rPr>
          <w:sz w:val="23"/>
          <w:szCs w:val="23"/>
          <w:lang/>
        </w:rPr>
      </w:pPr>
      <w:r w:rsidRPr="00BE669B">
        <w:rPr>
          <w:sz w:val="23"/>
          <w:szCs w:val="23"/>
          <w:lang/>
        </w:rPr>
        <w:t xml:space="preserve">Az-Zuhaily, Wahbah. 2013. </w:t>
      </w:r>
      <w:r w:rsidRPr="00BE669B">
        <w:rPr>
          <w:i/>
          <w:iCs/>
          <w:sz w:val="23"/>
          <w:szCs w:val="23"/>
          <w:lang/>
        </w:rPr>
        <w:t>Tafsir al- Munir Jilid 14,3,5,</w:t>
      </w:r>
      <w:r w:rsidRPr="00BE669B">
        <w:rPr>
          <w:sz w:val="23"/>
          <w:szCs w:val="23"/>
          <w:lang/>
        </w:rPr>
        <w:t xml:space="preserve"> Jakarta: Gema Insani.</w:t>
      </w:r>
    </w:p>
    <w:p w14:paraId="7A41353D" w14:textId="77777777" w:rsidR="00780AE5" w:rsidRPr="00BE669B" w:rsidRDefault="00780AE5" w:rsidP="00BE669B">
      <w:pPr>
        <w:spacing w:after="120"/>
        <w:ind w:left="851" w:hanging="851"/>
        <w:jc w:val="both"/>
        <w:rPr>
          <w:sz w:val="23"/>
          <w:szCs w:val="23"/>
          <w:lang/>
        </w:rPr>
      </w:pPr>
      <w:r w:rsidRPr="00BE669B">
        <w:rPr>
          <w:sz w:val="23"/>
          <w:szCs w:val="23"/>
          <w:lang/>
        </w:rPr>
        <w:t xml:space="preserve">Drajat, Zakiah. 1983. </w:t>
      </w:r>
      <w:r w:rsidRPr="00BE669B">
        <w:rPr>
          <w:i/>
          <w:sz w:val="23"/>
          <w:szCs w:val="23"/>
          <w:lang/>
        </w:rPr>
        <w:t xml:space="preserve">Pendidikan Agama Dalam Pembinaan Mental </w:t>
      </w:r>
      <w:r w:rsidRPr="00BE669B">
        <w:rPr>
          <w:sz w:val="23"/>
          <w:szCs w:val="23"/>
          <w:lang/>
        </w:rPr>
        <w:t>Jakarta :PT. Bulan dan Bintang.</w:t>
      </w:r>
    </w:p>
    <w:p w14:paraId="770EE1BD" w14:textId="4999B6A6" w:rsidR="00CC0E16" w:rsidRPr="00BE669B" w:rsidRDefault="00CC0E16" w:rsidP="00BE669B">
      <w:pPr>
        <w:pStyle w:val="FootnoteText"/>
        <w:spacing w:after="120"/>
        <w:ind w:left="851" w:hanging="851"/>
        <w:rPr>
          <w:sz w:val="23"/>
          <w:szCs w:val="23"/>
          <w:lang w:val="id-ID"/>
        </w:rPr>
      </w:pPr>
      <w:r w:rsidRPr="00BE669B">
        <w:rPr>
          <w:sz w:val="23"/>
          <w:szCs w:val="23"/>
          <w:lang w:val="id-ID"/>
        </w:rPr>
        <w:t>Dodo Sutardi, DKK “</w:t>
      </w:r>
      <w:r w:rsidRPr="00BE669B">
        <w:rPr>
          <w:i/>
          <w:sz w:val="23"/>
          <w:szCs w:val="23"/>
          <w:lang w:val="id-ID"/>
        </w:rPr>
        <w:t xml:space="preserve">Revolusi Mental Pada Lingkungan Pendidikan Desa Terpencil” </w:t>
      </w:r>
      <w:r w:rsidRPr="00BE669B">
        <w:rPr>
          <w:sz w:val="23"/>
          <w:szCs w:val="23"/>
          <w:lang w:val="id-ID"/>
        </w:rPr>
        <w:t>Sekolah Dasar: Kajian Teori dan Praktik Pendidikan, Tahun 27 No.1 Mei 2018.</w:t>
      </w:r>
    </w:p>
    <w:p w14:paraId="32A45EFF" w14:textId="77777777" w:rsidR="00780AE5" w:rsidRPr="001E3EFB" w:rsidRDefault="00780AE5" w:rsidP="00BE669B">
      <w:pPr>
        <w:spacing w:after="120"/>
        <w:ind w:left="851" w:hanging="851"/>
        <w:jc w:val="both"/>
        <w:rPr>
          <w:sz w:val="23"/>
          <w:szCs w:val="23"/>
          <w:lang/>
        </w:rPr>
      </w:pPr>
      <w:r w:rsidRPr="00BE669B">
        <w:rPr>
          <w:sz w:val="23"/>
          <w:szCs w:val="23"/>
          <w:lang/>
        </w:rPr>
        <w:t xml:space="preserve">Endraswara, Suwardi, 2015, </w:t>
      </w:r>
      <w:r w:rsidRPr="00BE669B">
        <w:rPr>
          <w:i/>
          <w:sz w:val="23"/>
          <w:szCs w:val="23"/>
          <w:lang/>
        </w:rPr>
        <w:t>Revolusi Mental Dalam Budaya Jawa</w:t>
      </w:r>
      <w:r w:rsidRPr="00BE669B">
        <w:rPr>
          <w:sz w:val="23"/>
          <w:szCs w:val="23"/>
          <w:lang/>
        </w:rPr>
        <w:t>, Yogyakarta: PT. Buku Seru.</w:t>
      </w:r>
    </w:p>
    <w:p w14:paraId="5E7A0DBE" w14:textId="0B6E27AA" w:rsidR="001E3EFB" w:rsidRPr="001E3EFB" w:rsidRDefault="001E3EFB" w:rsidP="00BE669B">
      <w:pPr>
        <w:spacing w:after="120"/>
        <w:ind w:left="851" w:hanging="851"/>
        <w:jc w:val="both"/>
        <w:rPr>
          <w:sz w:val="23"/>
          <w:szCs w:val="23"/>
          <w:lang/>
        </w:rPr>
      </w:pPr>
      <w:r w:rsidRPr="001E3EFB">
        <w:rPr>
          <w:sz w:val="23"/>
          <w:szCs w:val="23"/>
          <w:lang w:val="id-ID"/>
        </w:rPr>
        <w:t>Eriyanto, “Media dan Konflik Etnis” (Jakarta: ISAI, 2004).</w:t>
      </w:r>
    </w:p>
    <w:p w14:paraId="66DD1D99" w14:textId="77777777" w:rsidR="00780AE5" w:rsidRPr="00BE669B" w:rsidRDefault="00780AE5" w:rsidP="00BE669B">
      <w:pPr>
        <w:spacing w:after="120"/>
        <w:ind w:left="851" w:hanging="851"/>
        <w:jc w:val="both"/>
        <w:rPr>
          <w:i/>
          <w:sz w:val="23"/>
          <w:szCs w:val="23"/>
          <w:lang/>
        </w:rPr>
      </w:pPr>
      <w:r w:rsidRPr="00BE669B">
        <w:rPr>
          <w:sz w:val="23"/>
          <w:szCs w:val="23"/>
          <w:lang/>
        </w:rPr>
        <w:t xml:space="preserve">Gusman Zakaria, Hamry. 2016, 5 </w:t>
      </w:r>
      <w:r w:rsidRPr="00BE669B">
        <w:rPr>
          <w:i/>
          <w:sz w:val="23"/>
          <w:szCs w:val="23"/>
          <w:lang/>
        </w:rPr>
        <w:t xml:space="preserve">Pilar Revolusi Mental Untuk Aparatur Negara, </w:t>
      </w:r>
      <w:r w:rsidRPr="00BE669B">
        <w:rPr>
          <w:sz w:val="23"/>
          <w:szCs w:val="23"/>
          <w:lang/>
        </w:rPr>
        <w:t>Jakarta, PT Elex Media Komputindo</w:t>
      </w:r>
      <w:r w:rsidRPr="00BE669B">
        <w:rPr>
          <w:i/>
          <w:sz w:val="23"/>
          <w:szCs w:val="23"/>
          <w:lang/>
        </w:rPr>
        <w:t>.</w:t>
      </w:r>
    </w:p>
    <w:p w14:paraId="4BC562EE" w14:textId="77777777" w:rsidR="00780AE5" w:rsidRDefault="00780AE5" w:rsidP="00BE669B">
      <w:pPr>
        <w:spacing w:after="120"/>
        <w:ind w:left="851" w:hanging="851"/>
        <w:jc w:val="both"/>
        <w:rPr>
          <w:sz w:val="23"/>
          <w:szCs w:val="23"/>
          <w:lang/>
        </w:rPr>
      </w:pPr>
      <w:r w:rsidRPr="00BE669B">
        <w:rPr>
          <w:sz w:val="23"/>
          <w:szCs w:val="23"/>
          <w:lang/>
        </w:rPr>
        <w:t xml:space="preserve">Hamid, Mursy Abdul. 1997. </w:t>
      </w:r>
      <w:r w:rsidRPr="00BE669B">
        <w:rPr>
          <w:i/>
          <w:sz w:val="23"/>
          <w:szCs w:val="23"/>
          <w:lang/>
        </w:rPr>
        <w:t>SDM Yang Produktifpendekatan Alqur’an Dan Sains</w:t>
      </w:r>
      <w:r w:rsidRPr="00BE669B">
        <w:rPr>
          <w:sz w:val="23"/>
          <w:szCs w:val="23"/>
          <w:lang/>
        </w:rPr>
        <w:t>. Jakarta: Gema Insani Press.</w:t>
      </w:r>
    </w:p>
    <w:p w14:paraId="5CCCC7DD" w14:textId="371C5628" w:rsidR="00731EE8" w:rsidRPr="00731EE8" w:rsidRDefault="00731EE8" w:rsidP="00731EE8">
      <w:pPr>
        <w:spacing w:after="120"/>
        <w:ind w:left="851" w:hanging="851"/>
        <w:jc w:val="both"/>
        <w:rPr>
          <w:sz w:val="23"/>
          <w:szCs w:val="23"/>
          <w:lang/>
        </w:rPr>
      </w:pPr>
      <w:r w:rsidRPr="00731EE8">
        <w:rPr>
          <w:sz w:val="23"/>
          <w:szCs w:val="23"/>
          <w:lang w:val="id-ID"/>
        </w:rPr>
        <w:t>Kesbangpol Buleleng “ Revolusi Mental Pengertian dan Tujuan” dalam: Bulelengkab.go.id, Agustus 2018</w:t>
      </w:r>
    </w:p>
    <w:p w14:paraId="6E7110F6" w14:textId="77777777" w:rsidR="00780AE5" w:rsidRPr="00BE669B" w:rsidRDefault="00780AE5" w:rsidP="00731EE8">
      <w:pPr>
        <w:spacing w:after="120"/>
        <w:ind w:left="851" w:hanging="851"/>
        <w:jc w:val="both"/>
        <w:rPr>
          <w:sz w:val="23"/>
          <w:szCs w:val="23"/>
          <w:lang/>
        </w:rPr>
      </w:pPr>
      <w:r w:rsidRPr="00731EE8">
        <w:rPr>
          <w:sz w:val="23"/>
          <w:szCs w:val="23"/>
          <w:lang/>
        </w:rPr>
        <w:t xml:space="preserve">Lewis, M. 1983. </w:t>
      </w:r>
      <w:r w:rsidRPr="00731EE8">
        <w:rPr>
          <w:i/>
          <w:iCs/>
          <w:sz w:val="23"/>
          <w:szCs w:val="23"/>
          <w:lang/>
        </w:rPr>
        <w:t>Conservation: A Regional Point Of View</w:t>
      </w:r>
      <w:r w:rsidRPr="00731EE8">
        <w:rPr>
          <w:sz w:val="23"/>
          <w:szCs w:val="23"/>
          <w:lang/>
        </w:rPr>
        <w:t xml:space="preserve"> Dalam M.Bouke, M Miles, dan B. Sain (Eds) </w:t>
      </w:r>
      <w:r w:rsidRPr="00731EE8">
        <w:rPr>
          <w:i/>
          <w:iCs/>
          <w:sz w:val="23"/>
          <w:szCs w:val="23"/>
          <w:lang/>
        </w:rPr>
        <w:t xml:space="preserve">Protecting The </w:t>
      </w:r>
      <w:r w:rsidRPr="00731EE8">
        <w:rPr>
          <w:i/>
          <w:iCs/>
          <w:sz w:val="23"/>
          <w:szCs w:val="23"/>
          <w:lang/>
        </w:rPr>
        <w:lastRenderedPageBreak/>
        <w:t>Past for The Future</w:t>
      </w:r>
      <w:r w:rsidRPr="00731EE8">
        <w:rPr>
          <w:sz w:val="23"/>
          <w:szCs w:val="23"/>
          <w:lang/>
        </w:rPr>
        <w:t xml:space="preserve"> Canberra: Australian Goverment Publishing Service</w:t>
      </w:r>
      <w:r w:rsidRPr="00BE669B">
        <w:rPr>
          <w:sz w:val="23"/>
          <w:szCs w:val="23"/>
          <w:lang/>
        </w:rPr>
        <w:t>.</w:t>
      </w:r>
    </w:p>
    <w:p w14:paraId="02A498AB" w14:textId="77777777" w:rsidR="00780AE5" w:rsidRPr="00BE669B" w:rsidRDefault="00780AE5" w:rsidP="00BE669B">
      <w:pPr>
        <w:spacing w:after="120"/>
        <w:ind w:left="851" w:hanging="851"/>
        <w:jc w:val="both"/>
        <w:rPr>
          <w:i/>
          <w:iCs/>
          <w:sz w:val="23"/>
          <w:szCs w:val="23"/>
          <w:lang/>
        </w:rPr>
      </w:pPr>
      <w:r w:rsidRPr="00BE669B">
        <w:rPr>
          <w:sz w:val="23"/>
          <w:szCs w:val="23"/>
          <w:lang/>
        </w:rPr>
        <w:t xml:space="preserve">Lee, S.A. “Authentic Leadership And Behavioral Integrity As Drivers Of Follower Commitment An Peformance” </w:t>
      </w:r>
      <w:r w:rsidRPr="00BE669B">
        <w:rPr>
          <w:i/>
          <w:iCs/>
          <w:sz w:val="23"/>
          <w:szCs w:val="23"/>
          <w:lang/>
        </w:rPr>
        <w:t>Jurnal Of Financial Planning 19 (8) 20.</w:t>
      </w:r>
    </w:p>
    <w:p w14:paraId="0E08E1D8" w14:textId="2E793ECE" w:rsidR="00EF637B" w:rsidRPr="00BE669B" w:rsidRDefault="00EF637B" w:rsidP="00BE669B">
      <w:pPr>
        <w:spacing w:after="120"/>
        <w:ind w:left="851" w:hanging="851"/>
        <w:jc w:val="both"/>
        <w:rPr>
          <w:iCs/>
          <w:sz w:val="23"/>
          <w:szCs w:val="23"/>
          <w:lang/>
        </w:rPr>
      </w:pPr>
      <w:r w:rsidRPr="00BE669B">
        <w:rPr>
          <w:sz w:val="23"/>
          <w:szCs w:val="23"/>
          <w:lang w:val="id-ID"/>
        </w:rPr>
        <w:t>M. Abdul Roziq Asrori “</w:t>
      </w:r>
      <w:r w:rsidRPr="00BE669B">
        <w:rPr>
          <w:i/>
          <w:sz w:val="23"/>
          <w:szCs w:val="23"/>
          <w:lang w:val="id-ID"/>
        </w:rPr>
        <w:t xml:space="preserve">Perwujudan Nilai-Nilai Strategis Revolusi Mental Pendidikan Pada Kearifan Lokal Pesantren” </w:t>
      </w:r>
      <w:r w:rsidRPr="00BE669B">
        <w:rPr>
          <w:sz w:val="23"/>
          <w:szCs w:val="23"/>
          <w:lang w:val="id-ID"/>
        </w:rPr>
        <w:t>Jurnal Civics Vol. 14 No. 1 Mei 2017.</w:t>
      </w:r>
    </w:p>
    <w:p w14:paraId="7F818FCA" w14:textId="77777777" w:rsidR="00780AE5" w:rsidRDefault="00780AE5" w:rsidP="00BE669B">
      <w:pPr>
        <w:spacing w:after="120"/>
        <w:ind w:left="851" w:hanging="851"/>
        <w:jc w:val="both"/>
        <w:rPr>
          <w:sz w:val="23"/>
          <w:szCs w:val="23"/>
          <w:lang/>
        </w:rPr>
      </w:pPr>
      <w:r w:rsidRPr="00BE669B">
        <w:rPr>
          <w:sz w:val="23"/>
          <w:szCs w:val="23"/>
          <w:lang/>
        </w:rPr>
        <w:t xml:space="preserve">Ridwan, Nurma Ali.  2007, </w:t>
      </w:r>
      <w:r w:rsidRPr="00BE669B">
        <w:rPr>
          <w:i/>
          <w:sz w:val="23"/>
          <w:szCs w:val="23"/>
          <w:lang/>
        </w:rPr>
        <w:t>Landasan Keilmuan Kearifa</w:t>
      </w:r>
      <w:r w:rsidRPr="00BE669B">
        <w:rPr>
          <w:sz w:val="23"/>
          <w:szCs w:val="23"/>
          <w:lang/>
        </w:rPr>
        <w:t xml:space="preserve">n, Lokal Vol 5 Jakarta. Purwadarminta Wjs. </w:t>
      </w:r>
      <w:r w:rsidRPr="00BE669B">
        <w:rPr>
          <w:i/>
          <w:sz w:val="23"/>
          <w:szCs w:val="23"/>
          <w:lang/>
        </w:rPr>
        <w:t xml:space="preserve">Kamus Besar Bahas Indonesia </w:t>
      </w:r>
      <w:r w:rsidRPr="00BE669B">
        <w:rPr>
          <w:sz w:val="23"/>
          <w:szCs w:val="23"/>
          <w:lang/>
        </w:rPr>
        <w:t xml:space="preserve">Jakarta: PN Balai Pustaka. </w:t>
      </w:r>
    </w:p>
    <w:p w14:paraId="361BE92B" w14:textId="75E96538" w:rsidR="00D12482" w:rsidRPr="00D12482" w:rsidRDefault="00D12482" w:rsidP="00BE669B">
      <w:pPr>
        <w:spacing w:after="120"/>
        <w:ind w:left="851" w:hanging="851"/>
        <w:jc w:val="both"/>
        <w:rPr>
          <w:sz w:val="23"/>
          <w:szCs w:val="23"/>
          <w:lang/>
        </w:rPr>
      </w:pPr>
      <w:r w:rsidRPr="00D12482">
        <w:rPr>
          <w:sz w:val="23"/>
          <w:szCs w:val="23"/>
          <w:lang w:val="id-ID"/>
        </w:rPr>
        <w:t>Sumitrasih dkk, “Kearifan Tradisional Masyarakat Pedesaan adalah Hubungan Pemeliharaan Lingkungan” (Yogyakarta: Proyek P3NBDEP Dikbud) 1994.</w:t>
      </w:r>
    </w:p>
    <w:p w14:paraId="28763704" w14:textId="77777777" w:rsidR="00780AE5" w:rsidRPr="00BE669B" w:rsidRDefault="00780AE5" w:rsidP="00BE669B">
      <w:pPr>
        <w:spacing w:after="120"/>
        <w:ind w:left="851" w:hanging="851"/>
        <w:jc w:val="both"/>
        <w:rPr>
          <w:sz w:val="23"/>
          <w:szCs w:val="23"/>
          <w:lang/>
        </w:rPr>
      </w:pPr>
      <w:r w:rsidRPr="00BE669B">
        <w:rPr>
          <w:sz w:val="23"/>
          <w:szCs w:val="23"/>
          <w:lang/>
        </w:rPr>
        <w:t xml:space="preserve">Widha, Mika. 2011, </w:t>
      </w:r>
      <w:r w:rsidRPr="00BE669B">
        <w:rPr>
          <w:i/>
          <w:sz w:val="23"/>
          <w:szCs w:val="23"/>
          <w:lang/>
        </w:rPr>
        <w:t xml:space="preserve">Tradisi Pasola Antar Kekrasan Dan Kearifan Lokal, </w:t>
      </w:r>
      <w:r w:rsidRPr="00BE669B">
        <w:rPr>
          <w:sz w:val="23"/>
          <w:szCs w:val="23"/>
          <w:lang/>
        </w:rPr>
        <w:t>Jakarta Pusat Penelitian Dan Pengembangan Kebudayaan, Kementerian Kebudayaan,Dan Pariwisata Indonesia.</w:t>
      </w:r>
    </w:p>
    <w:p w14:paraId="196754E0" w14:textId="77777777" w:rsidR="00CC0E16" w:rsidRPr="00BE669B" w:rsidRDefault="00CC0E16" w:rsidP="00BE669B">
      <w:pPr>
        <w:pStyle w:val="FootnoteText"/>
        <w:ind w:left="851" w:hanging="851"/>
        <w:rPr>
          <w:sz w:val="23"/>
          <w:szCs w:val="23"/>
          <w:lang w:val="id-ID"/>
        </w:rPr>
      </w:pPr>
    </w:p>
    <w:p w14:paraId="5A295DF5" w14:textId="2E6C5BC2" w:rsidR="00780AE5" w:rsidRPr="00BE669B" w:rsidRDefault="00780AE5" w:rsidP="00BE669B">
      <w:pPr>
        <w:spacing w:after="120"/>
        <w:ind w:left="851" w:hanging="851"/>
        <w:jc w:val="both"/>
        <w:rPr>
          <w:sz w:val="23"/>
          <w:szCs w:val="23"/>
        </w:rPr>
      </w:pPr>
    </w:p>
    <w:p w14:paraId="0006611D" w14:textId="77777777" w:rsidR="00467499" w:rsidRPr="00BE669B" w:rsidRDefault="00467499" w:rsidP="00BE669B">
      <w:pPr>
        <w:pStyle w:val="Bibliography"/>
        <w:spacing w:line="240" w:lineRule="auto"/>
        <w:ind w:left="720" w:hanging="720"/>
        <w:rPr>
          <w:sz w:val="23"/>
          <w:szCs w:val="23"/>
        </w:rPr>
      </w:pPr>
    </w:p>
    <w:sectPr w:rsidR="00467499" w:rsidRPr="00BE669B" w:rsidSect="00B274C3">
      <w:headerReference w:type="even" r:id="rId10"/>
      <w:footerReference w:type="even" r:id="rId11"/>
      <w:footerReference w:type="default" r:id="rId12"/>
      <w:footerReference w:type="first" r:id="rId13"/>
      <w:type w:val="continuous"/>
      <w:pgSz w:w="9072" w:h="13608" w:code="13"/>
      <w:pgMar w:top="1304" w:right="1304" w:bottom="1304" w:left="1701" w:header="0" w:footer="822" w:gutter="0"/>
      <w:pgNumType w:start="83" w:chapStyle="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116E1" w14:textId="77777777" w:rsidR="00635934" w:rsidRDefault="00635934">
      <w:r>
        <w:separator/>
      </w:r>
    </w:p>
  </w:endnote>
  <w:endnote w:type="continuationSeparator" w:id="0">
    <w:p w14:paraId="34499F80" w14:textId="77777777" w:rsidR="00635934" w:rsidRDefault="0063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610293"/>
      <w:docPartObj>
        <w:docPartGallery w:val="Page Numbers (Bottom of Page)"/>
        <w:docPartUnique/>
      </w:docPartObj>
    </w:sdtPr>
    <w:sdtEndPr>
      <w:rPr>
        <w:noProof/>
      </w:rPr>
    </w:sdtEndPr>
    <w:sdtContent>
      <w:p w14:paraId="77ABD135" w14:textId="77777777" w:rsidR="00F034AB" w:rsidRDefault="00F034AB">
        <w:pPr>
          <w:pStyle w:val="Footer"/>
          <w:jc w:val="right"/>
        </w:pPr>
        <w:r>
          <w:fldChar w:fldCharType="begin"/>
        </w:r>
        <w:r>
          <w:instrText xml:space="preserve"> PAGE   \* MERGEFORMAT </w:instrText>
        </w:r>
        <w:r>
          <w:fldChar w:fldCharType="separate"/>
        </w:r>
        <w:r w:rsidR="00894705">
          <w:rPr>
            <w:noProof/>
          </w:rPr>
          <w:t>84</w:t>
        </w:r>
        <w:r>
          <w:rPr>
            <w:noProof/>
          </w:rPr>
          <w:fldChar w:fldCharType="end"/>
        </w:r>
      </w:p>
    </w:sdtContent>
  </w:sdt>
  <w:p w14:paraId="1585D578" w14:textId="77777777" w:rsidR="00F034AB" w:rsidRPr="00E02704" w:rsidRDefault="00F034AB" w:rsidP="003543AC">
    <w:pPr>
      <w:ind w:left="223"/>
      <w:jc w:val="righ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8D4BB" w14:textId="77777777" w:rsidR="00F034AB" w:rsidRPr="008512A9" w:rsidRDefault="00F034AB" w:rsidP="008512A9">
    <w:pPr>
      <w:pStyle w:val="Footer"/>
      <w:tabs>
        <w:tab w:val="clear" w:pos="4680"/>
        <w:tab w:val="clear" w:pos="9360"/>
        <w:tab w:val="right" w:pos="6820"/>
      </w:tabs>
      <w:rPr>
        <w:sz w:val="20"/>
        <w:szCs w:val="20"/>
      </w:rPr>
    </w:pPr>
    <w:r w:rsidRPr="00E57A7E">
      <w:rPr>
        <w:sz w:val="20"/>
        <w:szCs w:val="20"/>
        <w:lang w:val="id-ID"/>
      </w:rPr>
      <w:t>JAWI, Volume, 3 No. 1 (2020)</w:t>
    </w:r>
    <w:r>
      <w:rPr>
        <w:sz w:val="20"/>
        <w:szCs w:val="20"/>
        <w:lang w:val="id-ID"/>
      </w:rPr>
      <w:tab/>
    </w:r>
    <w:r w:rsidRPr="00C965FF">
      <w:rPr>
        <w:sz w:val="20"/>
        <w:szCs w:val="20"/>
        <w:lang w:val="id-ID"/>
      </w:rPr>
      <w:fldChar w:fldCharType="begin"/>
    </w:r>
    <w:r w:rsidRPr="00C965FF">
      <w:rPr>
        <w:sz w:val="20"/>
        <w:szCs w:val="20"/>
        <w:lang w:val="id-ID"/>
      </w:rPr>
      <w:instrText xml:space="preserve"> PAGE   \* MERGEFORMAT </w:instrText>
    </w:r>
    <w:r w:rsidRPr="00C965FF">
      <w:rPr>
        <w:sz w:val="20"/>
        <w:szCs w:val="20"/>
        <w:lang w:val="id-ID"/>
      </w:rPr>
      <w:fldChar w:fldCharType="separate"/>
    </w:r>
    <w:r w:rsidR="00894705">
      <w:rPr>
        <w:noProof/>
        <w:sz w:val="20"/>
        <w:szCs w:val="20"/>
        <w:lang w:val="id-ID"/>
      </w:rPr>
      <w:t>85</w:t>
    </w:r>
    <w:r w:rsidRPr="00C965FF">
      <w:rPr>
        <w:noProof/>
        <w:sz w:val="20"/>
        <w:szCs w:val="20"/>
        <w:lang w:val="id-ID"/>
      </w:rPr>
      <w:fldChar w:fldCharType="end"/>
    </w:r>
  </w:p>
  <w:p w14:paraId="1085CD72" w14:textId="77777777" w:rsidR="00F034AB" w:rsidRPr="00D0224A" w:rsidRDefault="00F034AB" w:rsidP="00D0224A">
    <w:pPr>
      <w:pStyle w:val="BodyText"/>
      <w:tabs>
        <w:tab w:val="center" w:pos="3410"/>
      </w:tabs>
      <w:spacing w:line="14" w:lineRule="auto"/>
      <w:rPr>
        <w:sz w:val="20"/>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406337"/>
      <w:docPartObj>
        <w:docPartGallery w:val="Page Numbers (Bottom of Page)"/>
        <w:docPartUnique/>
      </w:docPartObj>
    </w:sdtPr>
    <w:sdtEndPr>
      <w:rPr>
        <w:noProof/>
      </w:rPr>
    </w:sdtEndPr>
    <w:sdtContent>
      <w:p w14:paraId="18E04DEB" w14:textId="77777777" w:rsidR="00F034AB" w:rsidRDefault="00F034AB">
        <w:pPr>
          <w:pStyle w:val="Footer"/>
          <w:jc w:val="right"/>
        </w:pPr>
        <w:r>
          <w:fldChar w:fldCharType="begin"/>
        </w:r>
        <w:r>
          <w:instrText xml:space="preserve"> PAGE   \* MERGEFORMAT </w:instrText>
        </w:r>
        <w:r>
          <w:fldChar w:fldCharType="separate"/>
        </w:r>
        <w:r w:rsidR="00894705">
          <w:rPr>
            <w:noProof/>
          </w:rPr>
          <w:t>83</w:t>
        </w:r>
        <w:r>
          <w:rPr>
            <w:noProof/>
          </w:rPr>
          <w:fldChar w:fldCharType="end"/>
        </w:r>
      </w:p>
    </w:sdtContent>
  </w:sdt>
  <w:p w14:paraId="701A021E" w14:textId="77777777" w:rsidR="00F034AB" w:rsidRDefault="00F03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37930" w14:textId="77777777" w:rsidR="00635934" w:rsidRDefault="00635934">
      <w:r>
        <w:separator/>
      </w:r>
    </w:p>
  </w:footnote>
  <w:footnote w:type="continuationSeparator" w:id="0">
    <w:p w14:paraId="6B1FFD69" w14:textId="77777777" w:rsidR="00635934" w:rsidRDefault="00635934">
      <w:r>
        <w:continuationSeparator/>
      </w:r>
    </w:p>
  </w:footnote>
  <w:footnote w:id="1">
    <w:p w14:paraId="6CFF887F" w14:textId="77777777" w:rsidR="00F034AB" w:rsidRPr="00C03EE3" w:rsidRDefault="00F034AB" w:rsidP="003B187F">
      <w:pPr>
        <w:ind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Gusman</w:t>
      </w:r>
      <w:proofErr w:type="spellEnd"/>
      <w:r w:rsidRPr="00C03EE3">
        <w:rPr>
          <w:sz w:val="20"/>
          <w:szCs w:val="20"/>
        </w:rPr>
        <w:t xml:space="preserve"> </w:t>
      </w:r>
      <w:proofErr w:type="spellStart"/>
      <w:r w:rsidRPr="00C03EE3">
        <w:rPr>
          <w:sz w:val="20"/>
          <w:szCs w:val="20"/>
        </w:rPr>
        <w:t>Zakaria</w:t>
      </w:r>
      <w:proofErr w:type="spellEnd"/>
      <w:r w:rsidRPr="00C03EE3">
        <w:rPr>
          <w:sz w:val="20"/>
          <w:szCs w:val="20"/>
        </w:rPr>
        <w:t xml:space="preserve">, </w:t>
      </w:r>
      <w:proofErr w:type="spellStart"/>
      <w:r w:rsidRPr="00C03EE3">
        <w:rPr>
          <w:sz w:val="20"/>
          <w:szCs w:val="20"/>
        </w:rPr>
        <w:t>Hamry</w:t>
      </w:r>
      <w:proofErr w:type="spellEnd"/>
      <w:r w:rsidRPr="00C03EE3">
        <w:rPr>
          <w:sz w:val="20"/>
          <w:szCs w:val="20"/>
        </w:rPr>
        <w:t xml:space="preserve">. 2016, 5 </w:t>
      </w:r>
      <w:proofErr w:type="spellStart"/>
      <w:r w:rsidRPr="00C03EE3">
        <w:rPr>
          <w:i/>
          <w:sz w:val="20"/>
          <w:szCs w:val="20"/>
        </w:rPr>
        <w:t>Pilar</w:t>
      </w:r>
      <w:proofErr w:type="spellEnd"/>
      <w:r w:rsidRPr="00C03EE3">
        <w:rPr>
          <w:i/>
          <w:sz w:val="20"/>
          <w:szCs w:val="20"/>
        </w:rPr>
        <w:t xml:space="preserve"> </w:t>
      </w:r>
      <w:proofErr w:type="spellStart"/>
      <w:r w:rsidRPr="00C03EE3">
        <w:rPr>
          <w:i/>
          <w:sz w:val="20"/>
          <w:szCs w:val="20"/>
        </w:rPr>
        <w:t>Revolusi</w:t>
      </w:r>
      <w:proofErr w:type="spellEnd"/>
      <w:r w:rsidRPr="00C03EE3">
        <w:rPr>
          <w:i/>
          <w:sz w:val="20"/>
          <w:szCs w:val="20"/>
        </w:rPr>
        <w:t xml:space="preserve"> Mental </w:t>
      </w:r>
      <w:proofErr w:type="spellStart"/>
      <w:r w:rsidRPr="00C03EE3">
        <w:rPr>
          <w:i/>
          <w:sz w:val="20"/>
          <w:szCs w:val="20"/>
        </w:rPr>
        <w:t>Untuk</w:t>
      </w:r>
      <w:proofErr w:type="spellEnd"/>
      <w:r w:rsidRPr="00C03EE3">
        <w:rPr>
          <w:i/>
          <w:sz w:val="20"/>
          <w:szCs w:val="20"/>
        </w:rPr>
        <w:t xml:space="preserve"> </w:t>
      </w:r>
      <w:proofErr w:type="spellStart"/>
      <w:r w:rsidRPr="00C03EE3">
        <w:rPr>
          <w:i/>
          <w:sz w:val="20"/>
          <w:szCs w:val="20"/>
        </w:rPr>
        <w:t>Aparatur</w:t>
      </w:r>
      <w:proofErr w:type="spellEnd"/>
      <w:r w:rsidRPr="00C03EE3">
        <w:rPr>
          <w:i/>
          <w:sz w:val="20"/>
          <w:szCs w:val="20"/>
        </w:rPr>
        <w:t xml:space="preserve"> </w:t>
      </w:r>
      <w:proofErr w:type="spellStart"/>
      <w:r w:rsidRPr="00C03EE3">
        <w:rPr>
          <w:i/>
          <w:sz w:val="20"/>
          <w:szCs w:val="20"/>
        </w:rPr>
        <w:t>Negara</w:t>
      </w:r>
      <w:proofErr w:type="gramStart"/>
      <w:r w:rsidRPr="00C03EE3">
        <w:rPr>
          <w:i/>
          <w:sz w:val="20"/>
          <w:szCs w:val="20"/>
        </w:rPr>
        <w:t>,</w:t>
      </w:r>
      <w:r w:rsidRPr="00C03EE3">
        <w:rPr>
          <w:sz w:val="20"/>
          <w:szCs w:val="20"/>
        </w:rPr>
        <w:t>Jakarta</w:t>
      </w:r>
      <w:proofErr w:type="spellEnd"/>
      <w:proofErr w:type="gramEnd"/>
      <w:r w:rsidRPr="00C03EE3">
        <w:rPr>
          <w:sz w:val="20"/>
          <w:szCs w:val="20"/>
        </w:rPr>
        <w:t xml:space="preserve">, PT </w:t>
      </w:r>
      <w:proofErr w:type="spellStart"/>
      <w:r w:rsidRPr="00C03EE3">
        <w:rPr>
          <w:sz w:val="20"/>
          <w:szCs w:val="20"/>
        </w:rPr>
        <w:t>Elex</w:t>
      </w:r>
      <w:proofErr w:type="spellEnd"/>
      <w:r w:rsidRPr="00C03EE3">
        <w:rPr>
          <w:sz w:val="20"/>
          <w:szCs w:val="20"/>
        </w:rPr>
        <w:t xml:space="preserve"> Media </w:t>
      </w:r>
      <w:proofErr w:type="spellStart"/>
      <w:r w:rsidRPr="00C03EE3">
        <w:rPr>
          <w:sz w:val="20"/>
          <w:szCs w:val="20"/>
        </w:rPr>
        <w:t>Komputindo</w:t>
      </w:r>
      <w:proofErr w:type="spellEnd"/>
      <w:r w:rsidRPr="00C03EE3">
        <w:rPr>
          <w:i/>
          <w:sz w:val="20"/>
          <w:szCs w:val="20"/>
        </w:rPr>
        <w:t xml:space="preserve">. </w:t>
      </w:r>
      <w:r>
        <w:rPr>
          <w:iCs/>
          <w:sz w:val="20"/>
          <w:szCs w:val="20"/>
        </w:rPr>
        <w:t>h</w:t>
      </w:r>
      <w:r w:rsidRPr="00C03EE3">
        <w:rPr>
          <w:iCs/>
          <w:sz w:val="20"/>
          <w:szCs w:val="20"/>
        </w:rPr>
        <w:t>lm.12</w:t>
      </w:r>
    </w:p>
  </w:footnote>
  <w:footnote w:id="2">
    <w:p w14:paraId="1753B403" w14:textId="48836FA6" w:rsidR="00F034AB" w:rsidRPr="001034C5" w:rsidRDefault="00F034AB" w:rsidP="00470EC3">
      <w:pPr>
        <w:pStyle w:val="FootnoteText"/>
        <w:ind w:firstLine="720"/>
        <w:rPr>
          <w:lang w:val="id-ID"/>
        </w:rPr>
      </w:pPr>
      <w:r>
        <w:rPr>
          <w:rStyle w:val="FootnoteReference"/>
        </w:rPr>
        <w:footnoteRef/>
      </w:r>
      <w:r>
        <w:t xml:space="preserve"> </w:t>
      </w:r>
      <w:r>
        <w:rPr>
          <w:lang w:val="id-ID"/>
        </w:rPr>
        <w:t>Dodo Sutardi, DKK “</w:t>
      </w:r>
      <w:r w:rsidRPr="001034C5">
        <w:rPr>
          <w:i/>
          <w:lang w:val="id-ID"/>
        </w:rPr>
        <w:t>Revolusi Mental Pada Lingkungan Pendidikan Desa Terpencil”</w:t>
      </w:r>
      <w:r>
        <w:rPr>
          <w:i/>
          <w:lang w:val="id-ID"/>
        </w:rPr>
        <w:t xml:space="preserve"> </w:t>
      </w:r>
      <w:r>
        <w:rPr>
          <w:lang w:val="id-ID"/>
        </w:rPr>
        <w:t>Sekolah Dasar: Kajian Teori dan Praktik Pendidikan, Tahun 27 No.1 Mei 2018, Hal. 59-68</w:t>
      </w:r>
    </w:p>
  </w:footnote>
  <w:footnote w:id="3">
    <w:p w14:paraId="5500C0FE" w14:textId="304EB2B8" w:rsidR="00F034AB" w:rsidRPr="00AC7DC4" w:rsidRDefault="00F034AB" w:rsidP="00A02AAA">
      <w:pPr>
        <w:pStyle w:val="FootnoteText"/>
        <w:ind w:firstLine="720"/>
        <w:rPr>
          <w:lang w:val="id-ID"/>
        </w:rPr>
      </w:pPr>
      <w:r>
        <w:rPr>
          <w:rStyle w:val="FootnoteReference"/>
        </w:rPr>
        <w:footnoteRef/>
      </w:r>
      <w:r>
        <w:t xml:space="preserve"> </w:t>
      </w:r>
      <w:r>
        <w:rPr>
          <w:lang w:val="id-ID"/>
        </w:rPr>
        <w:t>M. Abdul Roziq Asrori “</w:t>
      </w:r>
      <w:r w:rsidRPr="00AC7DC4">
        <w:rPr>
          <w:i/>
          <w:lang w:val="id-ID"/>
        </w:rPr>
        <w:t>Perwujudan Nilai-Nilai Strategis Revolusi Mental Pendidikan Pada Kearifan Lokal Pesantren”</w:t>
      </w:r>
      <w:r>
        <w:rPr>
          <w:i/>
          <w:lang w:val="id-ID"/>
        </w:rPr>
        <w:t xml:space="preserve"> </w:t>
      </w:r>
      <w:r>
        <w:rPr>
          <w:lang w:val="id-ID"/>
        </w:rPr>
        <w:t>Jurnal Civics Vol. 14 No. 1 Mei 2017. Hal. 23-33</w:t>
      </w:r>
    </w:p>
  </w:footnote>
  <w:footnote w:id="4">
    <w:p w14:paraId="600DB1DD" w14:textId="257B0328" w:rsidR="00F034AB" w:rsidRPr="008D70D0" w:rsidRDefault="00F034AB" w:rsidP="008D70D0">
      <w:pPr>
        <w:pStyle w:val="FootnoteText"/>
        <w:ind w:firstLine="720"/>
        <w:rPr>
          <w:lang w:val="id-ID"/>
        </w:rPr>
      </w:pPr>
      <w:r>
        <w:rPr>
          <w:rStyle w:val="FootnoteReference"/>
        </w:rPr>
        <w:footnoteRef/>
      </w:r>
      <w:r>
        <w:rPr>
          <w:lang w:val="id-ID"/>
        </w:rPr>
        <w:t xml:space="preserve"> Verawati Ade, Idrus Affandi “ </w:t>
      </w:r>
      <w:r>
        <w:rPr>
          <w:i/>
          <w:iCs/>
          <w:lang w:val="id-ID"/>
        </w:rPr>
        <w:t xml:space="preserve">Implementasi Nilai-Nilai Kearifan Lokal Dalam Mengembangkan Keterampilan Kewarganegaraan: Studi Deskriptif Analitik Pada Masyarakat Talang Mamak Kec. Rakit Kulim Kab. Indragiri Hulu Prof. Bengkulu” </w:t>
      </w:r>
      <w:r>
        <w:rPr>
          <w:lang w:val="id-ID"/>
        </w:rPr>
        <w:t>(JPIS, Jurnal Pendidikan Ilmu Sosial Vol. 25 No. 1 Juni, 2016). Hal. 89</w:t>
      </w:r>
      <w:r>
        <w:t xml:space="preserve"> </w:t>
      </w:r>
    </w:p>
  </w:footnote>
  <w:footnote w:id="5">
    <w:p w14:paraId="43DD917A" w14:textId="25844AC6" w:rsidR="00F034AB" w:rsidRPr="00E97CE7" w:rsidRDefault="00F034AB" w:rsidP="000237B2">
      <w:pPr>
        <w:pStyle w:val="FootnoteText"/>
        <w:ind w:firstLine="720"/>
        <w:rPr>
          <w:lang w:val="id-ID"/>
        </w:rPr>
      </w:pPr>
      <w:r>
        <w:rPr>
          <w:rStyle w:val="FootnoteReference"/>
        </w:rPr>
        <w:footnoteRef/>
      </w:r>
      <w:r>
        <w:rPr>
          <w:lang w:val="id-ID"/>
        </w:rPr>
        <w:t xml:space="preserve"> Salmin, Jasman </w:t>
      </w:r>
      <w:r w:rsidRPr="006462A0">
        <w:rPr>
          <w:i/>
          <w:iCs/>
          <w:lang w:val="id-ID"/>
        </w:rPr>
        <w:t>“ Implementasi Nilai-Nilai Kearifan Lokal Dalam Pengembangan Pariwisata Budaya di Kabupaten Bima”</w:t>
      </w:r>
      <w:r>
        <w:rPr>
          <w:lang w:val="id-ID"/>
        </w:rPr>
        <w:t xml:space="preserve"> (Jurnal Administrasi Negara Vol. 14 No.3 Juli-Desember, 2017) Hal. 94-103</w:t>
      </w:r>
    </w:p>
  </w:footnote>
  <w:footnote w:id="6">
    <w:p w14:paraId="222456B7" w14:textId="77777777" w:rsidR="00F034AB" w:rsidRPr="00C03EE3" w:rsidRDefault="00F034AB" w:rsidP="003B187F">
      <w:pPr>
        <w:pStyle w:val="FootnoteText"/>
        <w:ind w:firstLine="851"/>
        <w:rPr>
          <w:lang w:val="id-ID"/>
        </w:rPr>
      </w:pPr>
      <w:r w:rsidRPr="00C03EE3">
        <w:rPr>
          <w:rStyle w:val="FootnoteReference"/>
          <w:rFonts w:eastAsia="MS Mincho"/>
        </w:rPr>
        <w:footnoteRef/>
      </w:r>
      <w:r w:rsidRPr="00C03EE3">
        <w:t xml:space="preserve"> </w:t>
      </w:r>
      <w:proofErr w:type="spellStart"/>
      <w:r w:rsidRPr="00C03EE3">
        <w:t>Purwadarminta</w:t>
      </w:r>
      <w:proofErr w:type="spellEnd"/>
      <w:r w:rsidRPr="00C03EE3">
        <w:t xml:space="preserve"> </w:t>
      </w:r>
      <w:proofErr w:type="spellStart"/>
      <w:r w:rsidRPr="00C03EE3">
        <w:t>Wjs</w:t>
      </w:r>
      <w:proofErr w:type="spellEnd"/>
      <w:r w:rsidRPr="00C03EE3">
        <w:t xml:space="preserve">. </w:t>
      </w:r>
      <w:proofErr w:type="spellStart"/>
      <w:r w:rsidRPr="00C03EE3">
        <w:rPr>
          <w:i/>
        </w:rPr>
        <w:t>Kamus</w:t>
      </w:r>
      <w:proofErr w:type="spellEnd"/>
      <w:r w:rsidRPr="00C03EE3">
        <w:rPr>
          <w:i/>
        </w:rPr>
        <w:t xml:space="preserve"> </w:t>
      </w:r>
      <w:proofErr w:type="spellStart"/>
      <w:r w:rsidRPr="00C03EE3">
        <w:rPr>
          <w:i/>
        </w:rPr>
        <w:t>Besar</w:t>
      </w:r>
      <w:proofErr w:type="spellEnd"/>
      <w:r w:rsidRPr="00C03EE3">
        <w:rPr>
          <w:i/>
        </w:rPr>
        <w:t xml:space="preserve"> </w:t>
      </w:r>
      <w:proofErr w:type="spellStart"/>
      <w:r w:rsidRPr="00C03EE3">
        <w:rPr>
          <w:i/>
        </w:rPr>
        <w:t>Bahas</w:t>
      </w:r>
      <w:proofErr w:type="spellEnd"/>
      <w:r w:rsidRPr="00C03EE3">
        <w:rPr>
          <w:i/>
        </w:rPr>
        <w:t xml:space="preserve"> Indonesia </w:t>
      </w:r>
      <w:r w:rsidRPr="00C03EE3">
        <w:t xml:space="preserve">Jakarta: PN </w:t>
      </w:r>
      <w:proofErr w:type="spellStart"/>
      <w:r w:rsidRPr="00C03EE3">
        <w:t>Balai</w:t>
      </w:r>
      <w:proofErr w:type="spellEnd"/>
      <w:r w:rsidRPr="00C03EE3">
        <w:t xml:space="preserve"> </w:t>
      </w:r>
      <w:proofErr w:type="spellStart"/>
      <w:r w:rsidRPr="00C03EE3">
        <w:t>Pustaka</w:t>
      </w:r>
      <w:proofErr w:type="spellEnd"/>
      <w:r w:rsidRPr="00C03EE3">
        <w:t>.</w:t>
      </w:r>
      <w:r w:rsidRPr="00C03EE3">
        <w:rPr>
          <w:lang w:val="id-ID"/>
        </w:rPr>
        <w:t xml:space="preserve"> </w:t>
      </w:r>
      <w:proofErr w:type="gramStart"/>
      <w:r w:rsidRPr="00C03EE3">
        <w:rPr>
          <w:lang w:val="en-US"/>
        </w:rPr>
        <w:t>h</w:t>
      </w:r>
      <w:r w:rsidRPr="00C03EE3">
        <w:rPr>
          <w:lang w:val="id-ID"/>
        </w:rPr>
        <w:t>lm</w:t>
      </w:r>
      <w:proofErr w:type="gramEnd"/>
      <w:r w:rsidRPr="00C03EE3">
        <w:rPr>
          <w:lang w:val="id-ID"/>
        </w:rPr>
        <w:t>. 88</w:t>
      </w:r>
    </w:p>
  </w:footnote>
  <w:footnote w:id="7">
    <w:p w14:paraId="671F7794" w14:textId="77777777" w:rsidR="00F034AB" w:rsidRPr="00C03EE3" w:rsidRDefault="00F034AB" w:rsidP="003B187F">
      <w:pPr>
        <w:ind w:right="114"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Drajat</w:t>
      </w:r>
      <w:proofErr w:type="spellEnd"/>
      <w:r w:rsidRPr="00C03EE3">
        <w:rPr>
          <w:sz w:val="20"/>
          <w:szCs w:val="20"/>
        </w:rPr>
        <w:t>,</w:t>
      </w:r>
      <w:r w:rsidRPr="00C03EE3">
        <w:rPr>
          <w:spacing w:val="-11"/>
          <w:sz w:val="20"/>
          <w:szCs w:val="20"/>
        </w:rPr>
        <w:t xml:space="preserve"> </w:t>
      </w:r>
      <w:proofErr w:type="spellStart"/>
      <w:r w:rsidRPr="00C03EE3">
        <w:rPr>
          <w:sz w:val="20"/>
          <w:szCs w:val="20"/>
        </w:rPr>
        <w:t>Zakiah</w:t>
      </w:r>
      <w:proofErr w:type="spellEnd"/>
      <w:r w:rsidRPr="00C03EE3">
        <w:rPr>
          <w:sz w:val="20"/>
          <w:szCs w:val="20"/>
        </w:rPr>
        <w:t>.</w:t>
      </w:r>
      <w:r w:rsidRPr="00C03EE3">
        <w:rPr>
          <w:spacing w:val="-14"/>
          <w:sz w:val="20"/>
          <w:szCs w:val="20"/>
        </w:rPr>
        <w:t xml:space="preserve"> </w:t>
      </w:r>
      <w:r w:rsidRPr="00C03EE3">
        <w:rPr>
          <w:sz w:val="20"/>
          <w:szCs w:val="20"/>
        </w:rPr>
        <w:t>1983,</w:t>
      </w:r>
      <w:r w:rsidRPr="00C03EE3">
        <w:rPr>
          <w:spacing w:val="-12"/>
          <w:sz w:val="20"/>
          <w:szCs w:val="20"/>
        </w:rPr>
        <w:t xml:space="preserve"> </w:t>
      </w:r>
      <w:proofErr w:type="spellStart"/>
      <w:r w:rsidRPr="00C03EE3">
        <w:rPr>
          <w:i/>
          <w:sz w:val="20"/>
          <w:szCs w:val="20"/>
        </w:rPr>
        <w:t>Pendidikan</w:t>
      </w:r>
      <w:proofErr w:type="spellEnd"/>
      <w:r w:rsidRPr="00C03EE3">
        <w:rPr>
          <w:i/>
          <w:spacing w:val="-13"/>
          <w:sz w:val="20"/>
          <w:szCs w:val="20"/>
        </w:rPr>
        <w:t xml:space="preserve"> </w:t>
      </w:r>
      <w:r w:rsidRPr="00C03EE3">
        <w:rPr>
          <w:i/>
          <w:sz w:val="20"/>
          <w:szCs w:val="20"/>
        </w:rPr>
        <w:t>Agama</w:t>
      </w:r>
      <w:r w:rsidRPr="00C03EE3">
        <w:rPr>
          <w:i/>
          <w:spacing w:val="-12"/>
          <w:sz w:val="20"/>
          <w:szCs w:val="20"/>
        </w:rPr>
        <w:t xml:space="preserve"> </w:t>
      </w:r>
      <w:proofErr w:type="spellStart"/>
      <w:r w:rsidRPr="00C03EE3">
        <w:rPr>
          <w:i/>
          <w:sz w:val="20"/>
          <w:szCs w:val="20"/>
        </w:rPr>
        <w:t>Dalam</w:t>
      </w:r>
      <w:proofErr w:type="spellEnd"/>
      <w:r w:rsidRPr="00C03EE3">
        <w:rPr>
          <w:i/>
          <w:spacing w:val="-14"/>
          <w:sz w:val="20"/>
          <w:szCs w:val="20"/>
        </w:rPr>
        <w:t xml:space="preserve"> </w:t>
      </w:r>
      <w:proofErr w:type="spellStart"/>
      <w:r w:rsidRPr="00C03EE3">
        <w:rPr>
          <w:i/>
          <w:sz w:val="20"/>
          <w:szCs w:val="20"/>
        </w:rPr>
        <w:t>Pembinaan</w:t>
      </w:r>
      <w:proofErr w:type="spellEnd"/>
      <w:r w:rsidRPr="00C03EE3">
        <w:rPr>
          <w:i/>
          <w:spacing w:val="-12"/>
          <w:sz w:val="20"/>
          <w:szCs w:val="20"/>
        </w:rPr>
        <w:t xml:space="preserve"> </w:t>
      </w:r>
      <w:r w:rsidRPr="00C03EE3">
        <w:rPr>
          <w:i/>
          <w:sz w:val="20"/>
          <w:szCs w:val="20"/>
        </w:rPr>
        <w:t>Mental</w:t>
      </w:r>
      <w:r w:rsidRPr="00C03EE3">
        <w:rPr>
          <w:i/>
          <w:spacing w:val="-11"/>
          <w:sz w:val="20"/>
          <w:szCs w:val="20"/>
        </w:rPr>
        <w:t xml:space="preserve"> </w:t>
      </w:r>
      <w:proofErr w:type="gramStart"/>
      <w:r w:rsidRPr="00C03EE3">
        <w:rPr>
          <w:sz w:val="20"/>
          <w:szCs w:val="20"/>
        </w:rPr>
        <w:t>Jakarta</w:t>
      </w:r>
      <w:r w:rsidRPr="00C03EE3">
        <w:rPr>
          <w:spacing w:val="-14"/>
          <w:sz w:val="20"/>
          <w:szCs w:val="20"/>
        </w:rPr>
        <w:t xml:space="preserve"> </w:t>
      </w:r>
      <w:r w:rsidRPr="00C03EE3">
        <w:rPr>
          <w:sz w:val="20"/>
          <w:szCs w:val="20"/>
        </w:rPr>
        <w:t>:PT</w:t>
      </w:r>
      <w:proofErr w:type="gramEnd"/>
      <w:r w:rsidRPr="00C03EE3">
        <w:rPr>
          <w:sz w:val="20"/>
          <w:szCs w:val="20"/>
        </w:rPr>
        <w:t>.</w:t>
      </w:r>
      <w:r w:rsidRPr="00C03EE3">
        <w:rPr>
          <w:spacing w:val="-14"/>
          <w:sz w:val="20"/>
          <w:szCs w:val="20"/>
        </w:rPr>
        <w:t xml:space="preserve"> </w:t>
      </w:r>
      <w:proofErr w:type="spellStart"/>
      <w:r w:rsidRPr="00C03EE3">
        <w:rPr>
          <w:sz w:val="20"/>
          <w:szCs w:val="20"/>
        </w:rPr>
        <w:t>Bulan</w:t>
      </w:r>
      <w:proofErr w:type="spellEnd"/>
      <w:r w:rsidRPr="00C03EE3">
        <w:rPr>
          <w:sz w:val="20"/>
          <w:szCs w:val="20"/>
        </w:rPr>
        <w:t xml:space="preserve"> </w:t>
      </w:r>
      <w:proofErr w:type="spellStart"/>
      <w:r w:rsidRPr="00C03EE3">
        <w:rPr>
          <w:sz w:val="20"/>
          <w:szCs w:val="20"/>
        </w:rPr>
        <w:t>dan</w:t>
      </w:r>
      <w:proofErr w:type="spellEnd"/>
      <w:r w:rsidRPr="00C03EE3">
        <w:rPr>
          <w:spacing w:val="-1"/>
          <w:sz w:val="20"/>
          <w:szCs w:val="20"/>
        </w:rPr>
        <w:t xml:space="preserve"> </w:t>
      </w:r>
      <w:proofErr w:type="spellStart"/>
      <w:r w:rsidRPr="00C03EE3">
        <w:rPr>
          <w:sz w:val="20"/>
          <w:szCs w:val="20"/>
        </w:rPr>
        <w:t>Bintang</w:t>
      </w:r>
      <w:proofErr w:type="spellEnd"/>
      <w:r w:rsidRPr="00C03EE3">
        <w:rPr>
          <w:sz w:val="20"/>
          <w:szCs w:val="20"/>
        </w:rPr>
        <w:t xml:space="preserve">. </w:t>
      </w:r>
      <w:proofErr w:type="spellStart"/>
      <w:proofErr w:type="gramStart"/>
      <w:r w:rsidRPr="00C03EE3">
        <w:rPr>
          <w:sz w:val="20"/>
          <w:szCs w:val="20"/>
        </w:rPr>
        <w:t>hlm</w:t>
      </w:r>
      <w:proofErr w:type="spellEnd"/>
      <w:proofErr w:type="gramEnd"/>
      <w:r w:rsidRPr="00C03EE3">
        <w:rPr>
          <w:sz w:val="20"/>
          <w:szCs w:val="20"/>
        </w:rPr>
        <w:t>. 88</w:t>
      </w:r>
    </w:p>
  </w:footnote>
  <w:footnote w:id="8">
    <w:p w14:paraId="3D3B6572" w14:textId="77777777" w:rsidR="00F034AB" w:rsidRPr="00C03EE3" w:rsidRDefault="00F034AB" w:rsidP="003B187F">
      <w:pPr>
        <w:pStyle w:val="FootnoteText"/>
        <w:ind w:firstLine="851"/>
        <w:rPr>
          <w:lang w:val="id-ID"/>
        </w:rPr>
      </w:pPr>
      <w:r w:rsidRPr="00C03EE3">
        <w:rPr>
          <w:rStyle w:val="FootnoteReference"/>
          <w:rFonts w:eastAsia="MS Mincho"/>
        </w:rPr>
        <w:footnoteRef/>
      </w:r>
      <w:r w:rsidRPr="00C03EE3">
        <w:t xml:space="preserve"> </w:t>
      </w:r>
      <w:r w:rsidRPr="00C03EE3">
        <w:rPr>
          <w:i/>
          <w:iCs/>
          <w:lang w:val="id-ID"/>
        </w:rPr>
        <w:t xml:space="preserve">Ibid, </w:t>
      </w:r>
      <w:r w:rsidRPr="00C03EE3">
        <w:rPr>
          <w:lang w:val="id-ID"/>
        </w:rPr>
        <w:t>hlm</w:t>
      </w:r>
      <w:r w:rsidRPr="00C03EE3">
        <w:rPr>
          <w:i/>
          <w:iCs/>
          <w:lang w:val="id-ID"/>
        </w:rPr>
        <w:t>. 16</w:t>
      </w:r>
    </w:p>
  </w:footnote>
  <w:footnote w:id="9">
    <w:p w14:paraId="4363F34F" w14:textId="60333557" w:rsidR="00F034AB" w:rsidRPr="00FA0DB4" w:rsidRDefault="00F034AB" w:rsidP="00FA0DB4">
      <w:pPr>
        <w:pStyle w:val="FootnoteText"/>
        <w:ind w:firstLine="720"/>
      </w:pPr>
      <w:r>
        <w:rPr>
          <w:rStyle w:val="FootnoteReference"/>
        </w:rPr>
        <w:footnoteRef/>
      </w:r>
      <w:r>
        <w:rPr>
          <w:lang w:val="id-ID"/>
        </w:rPr>
        <w:t xml:space="preserve"> Kesbangpol Buleleng “ Revolusi Mental Pengertian dan Tujuan” dalam: Bulelengkab.go.id, Agustus 2018</w:t>
      </w:r>
      <w:r>
        <w:t xml:space="preserve"> </w:t>
      </w:r>
    </w:p>
  </w:footnote>
  <w:footnote w:id="10">
    <w:p w14:paraId="45FBCD0D" w14:textId="016DA143" w:rsidR="00F034AB" w:rsidRPr="00E45DFA" w:rsidRDefault="00F034AB" w:rsidP="00E45DFA">
      <w:pPr>
        <w:pStyle w:val="FootnoteText"/>
        <w:ind w:firstLine="720"/>
        <w:rPr>
          <w:i/>
          <w:iCs/>
          <w:lang w:val="id-ID"/>
        </w:rPr>
      </w:pPr>
      <w:r>
        <w:rPr>
          <w:rStyle w:val="FootnoteReference"/>
        </w:rPr>
        <w:footnoteRef/>
      </w:r>
      <w:r>
        <w:t xml:space="preserve"> </w:t>
      </w:r>
      <w:r>
        <w:rPr>
          <w:i/>
          <w:iCs/>
          <w:lang w:val="id-ID"/>
        </w:rPr>
        <w:t>Ibid.</w:t>
      </w:r>
    </w:p>
  </w:footnote>
  <w:footnote w:id="11">
    <w:p w14:paraId="2AAFA9D8" w14:textId="77777777" w:rsidR="00F034AB" w:rsidRPr="00C03EE3" w:rsidRDefault="00F034AB" w:rsidP="003B187F">
      <w:pPr>
        <w:pStyle w:val="FootnoteText"/>
        <w:ind w:firstLine="851"/>
        <w:rPr>
          <w:lang w:val="en-US"/>
        </w:rPr>
      </w:pPr>
      <w:r w:rsidRPr="00C03EE3">
        <w:rPr>
          <w:rStyle w:val="FootnoteReference"/>
        </w:rPr>
        <w:footnoteRef/>
      </w:r>
      <w:r w:rsidRPr="00C03EE3">
        <w:t xml:space="preserve"> I </w:t>
      </w:r>
      <w:proofErr w:type="spellStart"/>
      <w:r w:rsidRPr="00C03EE3">
        <w:t>Nengah</w:t>
      </w:r>
      <w:proofErr w:type="spellEnd"/>
      <w:r w:rsidRPr="00C03EE3">
        <w:t xml:space="preserve"> </w:t>
      </w:r>
      <w:proofErr w:type="spellStart"/>
      <w:r w:rsidRPr="00C03EE3">
        <w:t>Putu</w:t>
      </w:r>
      <w:proofErr w:type="spellEnd"/>
      <w:r w:rsidRPr="00C03EE3">
        <w:t xml:space="preserve"> </w:t>
      </w:r>
      <w:proofErr w:type="spellStart"/>
      <w:r w:rsidRPr="00C03EE3">
        <w:t>Suasta</w:t>
      </w:r>
      <w:proofErr w:type="spellEnd"/>
      <w:r w:rsidRPr="00C03EE3">
        <w:t xml:space="preserve">, </w:t>
      </w:r>
      <w:proofErr w:type="spellStart"/>
      <w:r w:rsidRPr="00C03EE3">
        <w:rPr>
          <w:i/>
          <w:iCs/>
        </w:rPr>
        <w:t>Menegakkan</w:t>
      </w:r>
      <w:proofErr w:type="spellEnd"/>
      <w:r w:rsidRPr="00C03EE3">
        <w:rPr>
          <w:i/>
          <w:iCs/>
        </w:rPr>
        <w:t xml:space="preserve"> </w:t>
      </w:r>
      <w:proofErr w:type="spellStart"/>
      <w:r w:rsidRPr="00C03EE3">
        <w:rPr>
          <w:i/>
          <w:iCs/>
        </w:rPr>
        <w:t>Demokrasi</w:t>
      </w:r>
      <w:proofErr w:type="spellEnd"/>
      <w:r w:rsidRPr="00C03EE3">
        <w:rPr>
          <w:i/>
          <w:iCs/>
        </w:rPr>
        <w:t xml:space="preserve">, </w:t>
      </w:r>
      <w:proofErr w:type="spellStart"/>
      <w:r w:rsidRPr="00C03EE3">
        <w:rPr>
          <w:i/>
          <w:iCs/>
        </w:rPr>
        <w:t>Mengawal</w:t>
      </w:r>
      <w:proofErr w:type="spellEnd"/>
      <w:r w:rsidRPr="00C03EE3">
        <w:rPr>
          <w:i/>
          <w:iCs/>
        </w:rPr>
        <w:t xml:space="preserve"> </w:t>
      </w:r>
      <w:proofErr w:type="spellStart"/>
      <w:r w:rsidRPr="00C03EE3">
        <w:rPr>
          <w:i/>
          <w:iCs/>
        </w:rPr>
        <w:t>Perubahan</w:t>
      </w:r>
      <w:proofErr w:type="spellEnd"/>
      <w:r w:rsidRPr="00C03EE3">
        <w:t xml:space="preserve"> (Jakarta: Lestari </w:t>
      </w:r>
      <w:proofErr w:type="spellStart"/>
      <w:r w:rsidRPr="00C03EE3">
        <w:t>Kiranatama</w:t>
      </w:r>
      <w:proofErr w:type="spellEnd"/>
      <w:r w:rsidRPr="00C03EE3">
        <w:t xml:space="preserve">. 2015), </w:t>
      </w:r>
      <w:proofErr w:type="spellStart"/>
      <w:r w:rsidRPr="00C03EE3">
        <w:t>hlm</w:t>
      </w:r>
      <w:proofErr w:type="spellEnd"/>
      <w:r w:rsidRPr="00C03EE3">
        <w:t>. 48</w:t>
      </w:r>
    </w:p>
  </w:footnote>
  <w:footnote w:id="12">
    <w:p w14:paraId="00D8123D" w14:textId="780123E2" w:rsidR="00F034AB" w:rsidRPr="00D12F2C" w:rsidRDefault="00F034AB" w:rsidP="00757B87">
      <w:pPr>
        <w:pStyle w:val="FootnoteText"/>
        <w:ind w:firstLine="720"/>
        <w:rPr>
          <w:lang w:val="id-ID"/>
        </w:rPr>
      </w:pPr>
      <w:r>
        <w:rPr>
          <w:rStyle w:val="FootnoteReference"/>
        </w:rPr>
        <w:footnoteRef/>
      </w:r>
      <w:r>
        <w:t xml:space="preserve"> </w:t>
      </w:r>
      <w:r>
        <w:rPr>
          <w:lang w:val="id-ID"/>
        </w:rPr>
        <w:t>Sumitrasih dkk, “Kearifan Tradisional Masyarakat Pedesaan adalah Hubungan Pemeliharaan Lingkungan” (Yogyakarta: Proyek P3NBDEP Dikbud, 1994). Hal 5.</w:t>
      </w:r>
    </w:p>
  </w:footnote>
  <w:footnote w:id="13">
    <w:p w14:paraId="5C6D7E05" w14:textId="6CA8600A" w:rsidR="00F034AB" w:rsidRPr="00C14888" w:rsidRDefault="00F034AB" w:rsidP="00C14888">
      <w:pPr>
        <w:pStyle w:val="FootnoteText"/>
        <w:ind w:firstLine="720"/>
      </w:pPr>
      <w:r>
        <w:rPr>
          <w:rStyle w:val="FootnoteReference"/>
        </w:rPr>
        <w:footnoteRef/>
      </w:r>
      <w:r>
        <w:rPr>
          <w:lang w:val="id-ID"/>
        </w:rPr>
        <w:t xml:space="preserve"> Eriyanto, “Media dan Konflik Etnis” (Jakarta: ISAI, 2004).</w:t>
      </w:r>
      <w:r>
        <w:t xml:space="preserve"> </w:t>
      </w:r>
    </w:p>
  </w:footnote>
  <w:footnote w:id="14">
    <w:p w14:paraId="30139EBC" w14:textId="77777777" w:rsidR="00F034AB" w:rsidRPr="00C03EE3" w:rsidRDefault="00F034AB" w:rsidP="003B187F">
      <w:pPr>
        <w:pStyle w:val="FootnoteText"/>
        <w:ind w:firstLine="851"/>
        <w:rPr>
          <w:lang w:val="id-ID"/>
        </w:rPr>
      </w:pPr>
      <w:r w:rsidRPr="00C03EE3">
        <w:rPr>
          <w:rStyle w:val="FootnoteReference"/>
          <w:rFonts w:eastAsia="MS Mincho"/>
        </w:rPr>
        <w:footnoteRef/>
      </w:r>
      <w:r w:rsidRPr="00C03EE3">
        <w:t xml:space="preserve"> </w:t>
      </w:r>
      <w:proofErr w:type="spellStart"/>
      <w:r w:rsidRPr="00C03EE3">
        <w:t>Ridwan</w:t>
      </w:r>
      <w:proofErr w:type="spellEnd"/>
      <w:r w:rsidRPr="00C03EE3">
        <w:t xml:space="preserve">, </w:t>
      </w:r>
      <w:proofErr w:type="spellStart"/>
      <w:r w:rsidRPr="00C03EE3">
        <w:t>Nurma</w:t>
      </w:r>
      <w:proofErr w:type="spellEnd"/>
      <w:r w:rsidRPr="00C03EE3">
        <w:t xml:space="preserve"> Ali 2007, </w:t>
      </w:r>
      <w:proofErr w:type="spellStart"/>
      <w:r w:rsidRPr="00C03EE3">
        <w:rPr>
          <w:i/>
        </w:rPr>
        <w:t>Landasan</w:t>
      </w:r>
      <w:proofErr w:type="spellEnd"/>
      <w:r w:rsidRPr="00C03EE3">
        <w:rPr>
          <w:i/>
        </w:rPr>
        <w:t xml:space="preserve"> </w:t>
      </w:r>
      <w:proofErr w:type="spellStart"/>
      <w:r w:rsidRPr="00C03EE3">
        <w:rPr>
          <w:i/>
        </w:rPr>
        <w:t>Keilmuan</w:t>
      </w:r>
      <w:proofErr w:type="spellEnd"/>
      <w:r w:rsidRPr="00C03EE3">
        <w:rPr>
          <w:i/>
        </w:rPr>
        <w:t xml:space="preserve"> </w:t>
      </w:r>
      <w:proofErr w:type="spellStart"/>
      <w:r w:rsidRPr="00C03EE3">
        <w:rPr>
          <w:i/>
        </w:rPr>
        <w:t>Kearifa</w:t>
      </w:r>
      <w:r w:rsidRPr="00C03EE3">
        <w:t>n</w:t>
      </w:r>
      <w:proofErr w:type="spellEnd"/>
      <w:r w:rsidRPr="00C03EE3">
        <w:t xml:space="preserve">, </w:t>
      </w:r>
      <w:proofErr w:type="spellStart"/>
      <w:r w:rsidRPr="00C03EE3">
        <w:t>Lokal</w:t>
      </w:r>
      <w:proofErr w:type="spellEnd"/>
      <w:r w:rsidRPr="00C03EE3">
        <w:t xml:space="preserve"> </w:t>
      </w:r>
      <w:proofErr w:type="spellStart"/>
      <w:r w:rsidRPr="00C03EE3">
        <w:t>Vol</w:t>
      </w:r>
      <w:proofErr w:type="spellEnd"/>
      <w:r w:rsidRPr="00C03EE3">
        <w:t xml:space="preserve"> 5 Jakarta.</w:t>
      </w:r>
    </w:p>
  </w:footnote>
  <w:footnote w:id="15">
    <w:p w14:paraId="7BBD4EE9" w14:textId="77777777" w:rsidR="00F034AB" w:rsidRPr="00C03EE3" w:rsidRDefault="00F034AB" w:rsidP="003B187F">
      <w:pPr>
        <w:ind w:right="114"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Widha</w:t>
      </w:r>
      <w:proofErr w:type="spellEnd"/>
      <w:r w:rsidRPr="00C03EE3">
        <w:rPr>
          <w:sz w:val="20"/>
          <w:szCs w:val="20"/>
        </w:rPr>
        <w:t>,</w:t>
      </w:r>
      <w:r w:rsidRPr="00C03EE3">
        <w:rPr>
          <w:spacing w:val="-11"/>
          <w:sz w:val="20"/>
          <w:szCs w:val="20"/>
        </w:rPr>
        <w:t xml:space="preserve"> </w:t>
      </w:r>
      <w:r w:rsidRPr="00C03EE3">
        <w:rPr>
          <w:sz w:val="20"/>
          <w:szCs w:val="20"/>
        </w:rPr>
        <w:t>Mika.</w:t>
      </w:r>
      <w:r w:rsidRPr="00C03EE3">
        <w:rPr>
          <w:spacing w:val="-10"/>
          <w:sz w:val="20"/>
          <w:szCs w:val="20"/>
        </w:rPr>
        <w:t xml:space="preserve"> </w:t>
      </w:r>
      <w:r w:rsidRPr="00C03EE3">
        <w:rPr>
          <w:sz w:val="20"/>
          <w:szCs w:val="20"/>
        </w:rPr>
        <w:t>2011,</w:t>
      </w:r>
      <w:r w:rsidRPr="00C03EE3">
        <w:rPr>
          <w:spacing w:val="-9"/>
          <w:sz w:val="20"/>
          <w:szCs w:val="20"/>
        </w:rPr>
        <w:t xml:space="preserve"> </w:t>
      </w:r>
      <w:proofErr w:type="spellStart"/>
      <w:r w:rsidRPr="00C03EE3">
        <w:rPr>
          <w:i/>
          <w:sz w:val="20"/>
          <w:szCs w:val="20"/>
        </w:rPr>
        <w:t>Tradisi</w:t>
      </w:r>
      <w:proofErr w:type="spellEnd"/>
      <w:r w:rsidRPr="00C03EE3">
        <w:rPr>
          <w:i/>
          <w:spacing w:val="-9"/>
          <w:sz w:val="20"/>
          <w:szCs w:val="20"/>
        </w:rPr>
        <w:t xml:space="preserve"> </w:t>
      </w:r>
      <w:proofErr w:type="spellStart"/>
      <w:r w:rsidRPr="00C03EE3">
        <w:rPr>
          <w:i/>
          <w:sz w:val="20"/>
          <w:szCs w:val="20"/>
        </w:rPr>
        <w:t>Pasola</w:t>
      </w:r>
      <w:proofErr w:type="spellEnd"/>
      <w:r w:rsidRPr="00C03EE3">
        <w:rPr>
          <w:i/>
          <w:spacing w:val="-10"/>
          <w:sz w:val="20"/>
          <w:szCs w:val="20"/>
        </w:rPr>
        <w:t xml:space="preserve"> </w:t>
      </w:r>
      <w:proofErr w:type="spellStart"/>
      <w:r w:rsidRPr="00C03EE3">
        <w:rPr>
          <w:i/>
          <w:sz w:val="20"/>
          <w:szCs w:val="20"/>
        </w:rPr>
        <w:t>Antar</w:t>
      </w:r>
      <w:proofErr w:type="spellEnd"/>
      <w:r w:rsidRPr="00C03EE3">
        <w:rPr>
          <w:i/>
          <w:spacing w:val="-9"/>
          <w:sz w:val="20"/>
          <w:szCs w:val="20"/>
        </w:rPr>
        <w:t xml:space="preserve"> </w:t>
      </w:r>
      <w:proofErr w:type="spellStart"/>
      <w:r w:rsidRPr="00C03EE3">
        <w:rPr>
          <w:i/>
          <w:sz w:val="20"/>
          <w:szCs w:val="20"/>
        </w:rPr>
        <w:t>Kekrasan</w:t>
      </w:r>
      <w:proofErr w:type="spellEnd"/>
      <w:r w:rsidRPr="00C03EE3">
        <w:rPr>
          <w:i/>
          <w:spacing w:val="-10"/>
          <w:sz w:val="20"/>
          <w:szCs w:val="20"/>
        </w:rPr>
        <w:t xml:space="preserve"> </w:t>
      </w:r>
      <w:r w:rsidRPr="00C03EE3">
        <w:rPr>
          <w:i/>
          <w:sz w:val="20"/>
          <w:szCs w:val="20"/>
        </w:rPr>
        <w:t>Dan</w:t>
      </w:r>
      <w:r w:rsidRPr="00C03EE3">
        <w:rPr>
          <w:i/>
          <w:spacing w:val="-10"/>
          <w:sz w:val="20"/>
          <w:szCs w:val="20"/>
        </w:rPr>
        <w:t xml:space="preserve"> </w:t>
      </w:r>
      <w:proofErr w:type="spellStart"/>
      <w:r w:rsidRPr="00C03EE3">
        <w:rPr>
          <w:i/>
          <w:sz w:val="20"/>
          <w:szCs w:val="20"/>
        </w:rPr>
        <w:t>Kearifan</w:t>
      </w:r>
      <w:proofErr w:type="spellEnd"/>
      <w:r w:rsidRPr="00C03EE3">
        <w:rPr>
          <w:i/>
          <w:spacing w:val="-10"/>
          <w:sz w:val="20"/>
          <w:szCs w:val="20"/>
        </w:rPr>
        <w:t xml:space="preserve"> </w:t>
      </w:r>
      <w:proofErr w:type="spellStart"/>
      <w:r w:rsidRPr="00C03EE3">
        <w:rPr>
          <w:i/>
          <w:sz w:val="20"/>
          <w:szCs w:val="20"/>
        </w:rPr>
        <w:t>Lokal</w:t>
      </w:r>
      <w:proofErr w:type="spellEnd"/>
      <w:r w:rsidRPr="00C03EE3">
        <w:rPr>
          <w:i/>
          <w:sz w:val="20"/>
          <w:szCs w:val="20"/>
        </w:rPr>
        <w:t>,</w:t>
      </w:r>
      <w:r w:rsidRPr="00C03EE3">
        <w:rPr>
          <w:i/>
          <w:spacing w:val="-10"/>
          <w:sz w:val="20"/>
          <w:szCs w:val="20"/>
        </w:rPr>
        <w:t xml:space="preserve"> </w:t>
      </w:r>
      <w:r w:rsidRPr="00C03EE3">
        <w:rPr>
          <w:sz w:val="20"/>
          <w:szCs w:val="20"/>
        </w:rPr>
        <w:t>Jakarta</w:t>
      </w:r>
      <w:r w:rsidRPr="00C03EE3">
        <w:rPr>
          <w:spacing w:val="-11"/>
          <w:sz w:val="20"/>
          <w:szCs w:val="20"/>
        </w:rPr>
        <w:t xml:space="preserve"> </w:t>
      </w:r>
      <w:proofErr w:type="spellStart"/>
      <w:r w:rsidRPr="00C03EE3">
        <w:rPr>
          <w:sz w:val="20"/>
          <w:szCs w:val="20"/>
        </w:rPr>
        <w:t>Pusat</w:t>
      </w:r>
      <w:proofErr w:type="spellEnd"/>
      <w:r w:rsidRPr="00C03EE3">
        <w:rPr>
          <w:sz w:val="20"/>
          <w:szCs w:val="20"/>
        </w:rPr>
        <w:t xml:space="preserve"> </w:t>
      </w:r>
      <w:proofErr w:type="spellStart"/>
      <w:r w:rsidRPr="00C03EE3">
        <w:rPr>
          <w:sz w:val="20"/>
          <w:szCs w:val="20"/>
        </w:rPr>
        <w:t>Penelitian</w:t>
      </w:r>
      <w:proofErr w:type="spellEnd"/>
      <w:r w:rsidRPr="00C03EE3">
        <w:rPr>
          <w:sz w:val="20"/>
          <w:szCs w:val="20"/>
        </w:rPr>
        <w:t xml:space="preserve"> Dan </w:t>
      </w:r>
      <w:proofErr w:type="spellStart"/>
      <w:r w:rsidRPr="00C03EE3">
        <w:rPr>
          <w:sz w:val="20"/>
          <w:szCs w:val="20"/>
        </w:rPr>
        <w:t>Pengembangan</w:t>
      </w:r>
      <w:proofErr w:type="spellEnd"/>
      <w:r w:rsidRPr="00C03EE3">
        <w:rPr>
          <w:sz w:val="20"/>
          <w:szCs w:val="20"/>
        </w:rPr>
        <w:t xml:space="preserve"> </w:t>
      </w:r>
      <w:proofErr w:type="spellStart"/>
      <w:r w:rsidRPr="00C03EE3">
        <w:rPr>
          <w:sz w:val="20"/>
          <w:szCs w:val="20"/>
        </w:rPr>
        <w:t>Kebudayaan</w:t>
      </w:r>
      <w:proofErr w:type="spellEnd"/>
      <w:r w:rsidRPr="00C03EE3">
        <w:rPr>
          <w:sz w:val="20"/>
          <w:szCs w:val="20"/>
        </w:rPr>
        <w:t xml:space="preserve">, </w:t>
      </w:r>
      <w:proofErr w:type="spellStart"/>
      <w:r w:rsidRPr="00C03EE3">
        <w:rPr>
          <w:sz w:val="20"/>
          <w:szCs w:val="20"/>
        </w:rPr>
        <w:t>Kementerian</w:t>
      </w:r>
      <w:proofErr w:type="spellEnd"/>
      <w:r w:rsidRPr="00C03EE3">
        <w:rPr>
          <w:sz w:val="20"/>
          <w:szCs w:val="20"/>
        </w:rPr>
        <w:t xml:space="preserve"> </w:t>
      </w:r>
      <w:proofErr w:type="spellStart"/>
      <w:r w:rsidRPr="00C03EE3">
        <w:rPr>
          <w:sz w:val="20"/>
          <w:szCs w:val="20"/>
        </w:rPr>
        <w:t>Kebudayaan</w:t>
      </w:r>
      <w:proofErr w:type="gramStart"/>
      <w:r w:rsidRPr="00C03EE3">
        <w:rPr>
          <w:sz w:val="20"/>
          <w:szCs w:val="20"/>
        </w:rPr>
        <w:t>,Dan</w:t>
      </w:r>
      <w:proofErr w:type="spellEnd"/>
      <w:proofErr w:type="gramEnd"/>
      <w:r w:rsidRPr="00C03EE3">
        <w:rPr>
          <w:sz w:val="20"/>
          <w:szCs w:val="20"/>
        </w:rPr>
        <w:t xml:space="preserve"> </w:t>
      </w:r>
      <w:proofErr w:type="spellStart"/>
      <w:r w:rsidRPr="00C03EE3">
        <w:rPr>
          <w:sz w:val="20"/>
          <w:szCs w:val="20"/>
        </w:rPr>
        <w:t>Pariwisata</w:t>
      </w:r>
      <w:proofErr w:type="spellEnd"/>
      <w:r w:rsidRPr="00C03EE3">
        <w:rPr>
          <w:sz w:val="20"/>
          <w:szCs w:val="20"/>
        </w:rPr>
        <w:t xml:space="preserve"> Indonesia. </w:t>
      </w:r>
      <w:proofErr w:type="spellStart"/>
      <w:proofErr w:type="gramStart"/>
      <w:r>
        <w:rPr>
          <w:sz w:val="20"/>
          <w:szCs w:val="20"/>
        </w:rPr>
        <w:t>h</w:t>
      </w:r>
      <w:r w:rsidRPr="00C03EE3">
        <w:rPr>
          <w:sz w:val="20"/>
          <w:szCs w:val="20"/>
        </w:rPr>
        <w:t>lm</w:t>
      </w:r>
      <w:proofErr w:type="spellEnd"/>
      <w:proofErr w:type="gramEnd"/>
      <w:r w:rsidRPr="00C03EE3">
        <w:rPr>
          <w:sz w:val="20"/>
          <w:szCs w:val="20"/>
        </w:rPr>
        <w:t>. 55</w:t>
      </w:r>
    </w:p>
    <w:p w14:paraId="28893ED3" w14:textId="77777777" w:rsidR="00F034AB" w:rsidRPr="00C03EE3" w:rsidRDefault="00F034AB" w:rsidP="003B187F">
      <w:pPr>
        <w:pStyle w:val="FootnoteText"/>
        <w:ind w:firstLine="851"/>
      </w:pPr>
    </w:p>
  </w:footnote>
  <w:footnote w:id="16">
    <w:p w14:paraId="7BF28134" w14:textId="0A14C9E1" w:rsidR="00F034AB" w:rsidRPr="008A1E8C" w:rsidRDefault="00F034AB" w:rsidP="008A1E8C">
      <w:pPr>
        <w:pStyle w:val="BodyText"/>
        <w:ind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Az-Zuhaily</w:t>
      </w:r>
      <w:proofErr w:type="spellEnd"/>
      <w:r w:rsidRPr="00C03EE3">
        <w:rPr>
          <w:sz w:val="20"/>
          <w:szCs w:val="20"/>
        </w:rPr>
        <w:t xml:space="preserve">, </w:t>
      </w:r>
      <w:proofErr w:type="spellStart"/>
      <w:r w:rsidRPr="00C03EE3">
        <w:rPr>
          <w:sz w:val="20"/>
          <w:szCs w:val="20"/>
        </w:rPr>
        <w:t>Wahbah</w:t>
      </w:r>
      <w:proofErr w:type="spellEnd"/>
      <w:r w:rsidRPr="00C03EE3">
        <w:rPr>
          <w:sz w:val="20"/>
          <w:szCs w:val="20"/>
        </w:rPr>
        <w:t xml:space="preserve">, 2013, </w:t>
      </w:r>
      <w:proofErr w:type="spellStart"/>
      <w:r w:rsidRPr="00C03EE3">
        <w:rPr>
          <w:i/>
          <w:iCs/>
          <w:sz w:val="20"/>
          <w:szCs w:val="20"/>
        </w:rPr>
        <w:t>Tafsir</w:t>
      </w:r>
      <w:proofErr w:type="spellEnd"/>
      <w:r w:rsidRPr="00C03EE3">
        <w:rPr>
          <w:i/>
          <w:iCs/>
          <w:sz w:val="20"/>
          <w:szCs w:val="20"/>
        </w:rPr>
        <w:t xml:space="preserve"> al- </w:t>
      </w:r>
      <w:proofErr w:type="spellStart"/>
      <w:r w:rsidRPr="00C03EE3">
        <w:rPr>
          <w:i/>
          <w:iCs/>
          <w:sz w:val="20"/>
          <w:szCs w:val="20"/>
        </w:rPr>
        <w:t>Munir</w:t>
      </w:r>
      <w:proofErr w:type="spellEnd"/>
      <w:r w:rsidRPr="00C03EE3">
        <w:rPr>
          <w:sz w:val="20"/>
          <w:szCs w:val="20"/>
        </w:rPr>
        <w:t xml:space="preserve"> </w:t>
      </w:r>
      <w:proofErr w:type="spellStart"/>
      <w:r w:rsidRPr="00C03EE3">
        <w:rPr>
          <w:sz w:val="20"/>
          <w:szCs w:val="20"/>
        </w:rPr>
        <w:t>Jilid</w:t>
      </w:r>
      <w:proofErr w:type="spellEnd"/>
      <w:r w:rsidRPr="00C03EE3">
        <w:rPr>
          <w:sz w:val="20"/>
          <w:szCs w:val="20"/>
        </w:rPr>
        <w:t xml:space="preserve"> 14</w:t>
      </w:r>
      <w:proofErr w:type="gramStart"/>
      <w:r w:rsidRPr="00C03EE3">
        <w:rPr>
          <w:sz w:val="20"/>
          <w:szCs w:val="20"/>
        </w:rPr>
        <w:t>,3,5</w:t>
      </w:r>
      <w:proofErr w:type="gramEnd"/>
      <w:r w:rsidRPr="00C03EE3">
        <w:rPr>
          <w:sz w:val="20"/>
          <w:szCs w:val="20"/>
        </w:rPr>
        <w:t xml:space="preserve">, Jakarta: </w:t>
      </w:r>
      <w:proofErr w:type="spellStart"/>
      <w:r w:rsidRPr="00C03EE3">
        <w:rPr>
          <w:sz w:val="20"/>
          <w:szCs w:val="20"/>
        </w:rPr>
        <w:t>Gema</w:t>
      </w:r>
      <w:proofErr w:type="spellEnd"/>
      <w:r w:rsidRPr="00C03EE3">
        <w:rPr>
          <w:sz w:val="20"/>
          <w:szCs w:val="20"/>
        </w:rPr>
        <w:t xml:space="preserve"> </w:t>
      </w:r>
      <w:proofErr w:type="spellStart"/>
      <w:r w:rsidRPr="00C03EE3">
        <w:rPr>
          <w:sz w:val="20"/>
          <w:szCs w:val="20"/>
        </w:rPr>
        <w:t>Insani</w:t>
      </w:r>
      <w:proofErr w:type="spellEnd"/>
      <w:r w:rsidRPr="00C03EE3">
        <w:rPr>
          <w:sz w:val="20"/>
          <w:szCs w:val="20"/>
        </w:rPr>
        <w:t xml:space="preserve">. </w:t>
      </w:r>
      <w:proofErr w:type="spellStart"/>
      <w:proofErr w:type="gramStart"/>
      <w:r>
        <w:rPr>
          <w:sz w:val="20"/>
          <w:szCs w:val="20"/>
        </w:rPr>
        <w:t>h</w:t>
      </w:r>
      <w:r w:rsidRPr="00C03EE3">
        <w:rPr>
          <w:sz w:val="20"/>
          <w:szCs w:val="20"/>
        </w:rPr>
        <w:t>lm</w:t>
      </w:r>
      <w:proofErr w:type="spellEnd"/>
      <w:proofErr w:type="gramEnd"/>
      <w:r w:rsidRPr="00C03EE3">
        <w:rPr>
          <w:sz w:val="20"/>
          <w:szCs w:val="20"/>
        </w:rPr>
        <w:t>. 486</w:t>
      </w:r>
    </w:p>
  </w:footnote>
  <w:footnote w:id="17">
    <w:p w14:paraId="06698340" w14:textId="0A8F8FCB" w:rsidR="00F034AB" w:rsidRPr="002E7508" w:rsidRDefault="00F034AB" w:rsidP="008A1E8C">
      <w:pPr>
        <w:pStyle w:val="FootnoteText"/>
        <w:ind w:firstLine="720"/>
        <w:rPr>
          <w:lang w:val="id-ID"/>
        </w:rPr>
      </w:pPr>
      <w:r>
        <w:rPr>
          <w:rStyle w:val="FootnoteReference"/>
        </w:rPr>
        <w:footnoteRef/>
      </w:r>
      <w:r>
        <w:t xml:space="preserve"> </w:t>
      </w:r>
      <w:proofErr w:type="spellStart"/>
      <w:r w:rsidRPr="00C03EE3">
        <w:t>Purwadarminta</w:t>
      </w:r>
      <w:proofErr w:type="spellEnd"/>
      <w:r w:rsidRPr="00C03EE3">
        <w:t xml:space="preserve"> </w:t>
      </w:r>
      <w:proofErr w:type="spellStart"/>
      <w:r w:rsidRPr="00C03EE3">
        <w:t>Wjs</w:t>
      </w:r>
      <w:proofErr w:type="spellEnd"/>
      <w:r w:rsidRPr="00C03EE3">
        <w:t xml:space="preserve">. </w:t>
      </w:r>
      <w:proofErr w:type="spellStart"/>
      <w:r w:rsidRPr="00C03EE3">
        <w:rPr>
          <w:i/>
        </w:rPr>
        <w:t>Kamus</w:t>
      </w:r>
      <w:proofErr w:type="spellEnd"/>
      <w:r w:rsidRPr="00C03EE3">
        <w:rPr>
          <w:i/>
        </w:rPr>
        <w:t xml:space="preserve"> </w:t>
      </w:r>
      <w:proofErr w:type="spellStart"/>
      <w:r w:rsidRPr="00C03EE3">
        <w:rPr>
          <w:i/>
        </w:rPr>
        <w:t>Besar</w:t>
      </w:r>
      <w:proofErr w:type="spellEnd"/>
      <w:r w:rsidRPr="00C03EE3">
        <w:rPr>
          <w:i/>
        </w:rPr>
        <w:t xml:space="preserve"> </w:t>
      </w:r>
      <w:proofErr w:type="spellStart"/>
      <w:r w:rsidRPr="00C03EE3">
        <w:rPr>
          <w:i/>
        </w:rPr>
        <w:t>Bahas</w:t>
      </w:r>
      <w:proofErr w:type="spellEnd"/>
      <w:r w:rsidRPr="00C03EE3">
        <w:rPr>
          <w:i/>
        </w:rPr>
        <w:t xml:space="preserve"> Indonesia </w:t>
      </w:r>
      <w:r w:rsidRPr="00C03EE3">
        <w:t xml:space="preserve">Jakarta: PN </w:t>
      </w:r>
      <w:proofErr w:type="spellStart"/>
      <w:r w:rsidRPr="00C03EE3">
        <w:t>Balai</w:t>
      </w:r>
      <w:proofErr w:type="spellEnd"/>
      <w:r w:rsidRPr="00C03EE3">
        <w:t xml:space="preserve"> </w:t>
      </w:r>
      <w:proofErr w:type="spellStart"/>
      <w:r w:rsidRPr="00C03EE3">
        <w:t>Pustaka</w:t>
      </w:r>
      <w:proofErr w:type="spellEnd"/>
    </w:p>
  </w:footnote>
  <w:footnote w:id="18">
    <w:p w14:paraId="68A34482" w14:textId="3AFA9AD4" w:rsidR="00AB3824" w:rsidRPr="00AB3824" w:rsidRDefault="00AB3824" w:rsidP="0098142B">
      <w:pPr>
        <w:pStyle w:val="FootnoteText"/>
        <w:ind w:firstLine="720"/>
      </w:pPr>
      <w:r>
        <w:rPr>
          <w:rStyle w:val="FootnoteReference"/>
        </w:rPr>
        <w:footnoteRef/>
      </w:r>
      <w:r>
        <w:rPr>
          <w:lang w:val="id-ID"/>
        </w:rPr>
        <w:t xml:space="preserve"> Wawan Kuswandoro “</w:t>
      </w:r>
      <w:r>
        <w:rPr>
          <w:i/>
          <w:iCs/>
          <w:lang w:val="id-ID"/>
        </w:rPr>
        <w:t xml:space="preserve">Kearifan dan Budaya Lokal (Local Wisdom) : Integritas ala Indonesia” </w:t>
      </w:r>
      <w:r w:rsidR="0098142B">
        <w:rPr>
          <w:lang w:val="id-ID"/>
        </w:rPr>
        <w:t>dalam Lecturer.ub.ac.id 2015</w:t>
      </w:r>
      <w:r>
        <w:t xml:space="preserve"> </w:t>
      </w:r>
    </w:p>
  </w:footnote>
  <w:footnote w:id="19">
    <w:p w14:paraId="2153925E" w14:textId="77777777" w:rsidR="00F034AB" w:rsidRPr="00C03EE3" w:rsidRDefault="00F034AB" w:rsidP="003B187F">
      <w:pPr>
        <w:pStyle w:val="BodyText"/>
        <w:ind w:right="126" w:firstLine="851"/>
        <w:jc w:val="both"/>
        <w:rPr>
          <w:sz w:val="20"/>
          <w:szCs w:val="20"/>
        </w:rPr>
      </w:pPr>
      <w:r w:rsidRPr="00C03EE3">
        <w:rPr>
          <w:rStyle w:val="FootnoteReference"/>
          <w:sz w:val="20"/>
          <w:szCs w:val="20"/>
        </w:rPr>
        <w:footnoteRef/>
      </w:r>
      <w:r w:rsidRPr="00C03EE3">
        <w:rPr>
          <w:sz w:val="20"/>
          <w:szCs w:val="20"/>
        </w:rPr>
        <w:t xml:space="preserve"> Lee, S.A. </w:t>
      </w:r>
      <w:r w:rsidRPr="00C03EE3">
        <w:rPr>
          <w:i/>
          <w:iCs/>
          <w:sz w:val="20"/>
          <w:szCs w:val="20"/>
        </w:rPr>
        <w:t xml:space="preserve">Authentic Leadership </w:t>
      </w:r>
      <w:proofErr w:type="gramStart"/>
      <w:r w:rsidRPr="00C03EE3">
        <w:rPr>
          <w:i/>
          <w:iCs/>
          <w:sz w:val="20"/>
          <w:szCs w:val="20"/>
        </w:rPr>
        <w:t>And</w:t>
      </w:r>
      <w:proofErr w:type="gramEnd"/>
      <w:r w:rsidRPr="00C03EE3">
        <w:rPr>
          <w:i/>
          <w:iCs/>
          <w:sz w:val="20"/>
          <w:szCs w:val="20"/>
        </w:rPr>
        <w:t xml:space="preserve"> Behavioral Integrity As Drivers Of Follower Commitment An </w:t>
      </w:r>
      <w:proofErr w:type="spellStart"/>
      <w:r w:rsidRPr="00C03EE3">
        <w:rPr>
          <w:i/>
          <w:iCs/>
          <w:sz w:val="20"/>
          <w:szCs w:val="20"/>
        </w:rPr>
        <w:t>Peformance</w:t>
      </w:r>
      <w:proofErr w:type="spellEnd"/>
      <w:r w:rsidRPr="00C03EE3">
        <w:rPr>
          <w:i/>
          <w:iCs/>
          <w:sz w:val="20"/>
          <w:szCs w:val="20"/>
        </w:rPr>
        <w:t xml:space="preserve"> </w:t>
      </w:r>
      <w:proofErr w:type="spellStart"/>
      <w:r w:rsidRPr="00C03EE3">
        <w:rPr>
          <w:i/>
          <w:iCs/>
          <w:sz w:val="20"/>
          <w:szCs w:val="20"/>
        </w:rPr>
        <w:t>Jurnal</w:t>
      </w:r>
      <w:proofErr w:type="spellEnd"/>
      <w:r w:rsidRPr="00C03EE3">
        <w:rPr>
          <w:i/>
          <w:iCs/>
          <w:sz w:val="20"/>
          <w:szCs w:val="20"/>
        </w:rPr>
        <w:t xml:space="preserve"> Of Financial Planning</w:t>
      </w:r>
      <w:r w:rsidRPr="00C03EE3">
        <w:rPr>
          <w:sz w:val="20"/>
          <w:szCs w:val="20"/>
        </w:rPr>
        <w:t xml:space="preserve"> 19 (8) 20.</w:t>
      </w:r>
    </w:p>
  </w:footnote>
  <w:footnote w:id="20">
    <w:p w14:paraId="7A0D27C1" w14:textId="2AFFD22C" w:rsidR="00A55AB3" w:rsidRPr="002269E3" w:rsidRDefault="00A55AB3" w:rsidP="00981EA9">
      <w:pPr>
        <w:pStyle w:val="FootnoteText"/>
        <w:ind w:firstLine="720"/>
        <w:rPr>
          <w:lang w:val="id-ID"/>
        </w:rPr>
      </w:pPr>
      <w:r>
        <w:rPr>
          <w:rStyle w:val="FootnoteReference"/>
        </w:rPr>
        <w:footnoteRef/>
      </w:r>
      <w:r>
        <w:t xml:space="preserve"> </w:t>
      </w:r>
      <w:r w:rsidR="002269E3">
        <w:rPr>
          <w:lang w:val="id-ID"/>
        </w:rPr>
        <w:t xml:space="preserve">Yesi supartoyo, “Mapulus, Kearifan Lokal mewujud dLm Etos Kerja Budaya Gotong royong Pembentuk Social Capital dan </w:t>
      </w:r>
      <w:r w:rsidR="00981EA9">
        <w:rPr>
          <w:lang w:val="id-ID"/>
        </w:rPr>
        <w:t>Membendung Perilaku Individualis” dalam: Blog. Pribadi Yessisupatoyo, 2016</w:t>
      </w:r>
    </w:p>
  </w:footnote>
  <w:footnote w:id="21">
    <w:p w14:paraId="1E22D7F9" w14:textId="77777777" w:rsidR="00F034AB" w:rsidRPr="00C03EE3" w:rsidRDefault="00F034AB" w:rsidP="003B187F">
      <w:pPr>
        <w:ind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Endraswara</w:t>
      </w:r>
      <w:proofErr w:type="spellEnd"/>
      <w:r w:rsidRPr="00C03EE3">
        <w:rPr>
          <w:sz w:val="20"/>
          <w:szCs w:val="20"/>
        </w:rPr>
        <w:t xml:space="preserve">, </w:t>
      </w:r>
      <w:proofErr w:type="spellStart"/>
      <w:r w:rsidRPr="00C03EE3">
        <w:rPr>
          <w:sz w:val="20"/>
          <w:szCs w:val="20"/>
        </w:rPr>
        <w:t>Suwardi</w:t>
      </w:r>
      <w:proofErr w:type="spellEnd"/>
      <w:r w:rsidRPr="00C03EE3">
        <w:rPr>
          <w:sz w:val="20"/>
          <w:szCs w:val="20"/>
        </w:rPr>
        <w:t xml:space="preserve">, 2015, </w:t>
      </w:r>
      <w:proofErr w:type="spellStart"/>
      <w:r w:rsidRPr="00C03EE3">
        <w:rPr>
          <w:i/>
          <w:sz w:val="20"/>
          <w:szCs w:val="20"/>
        </w:rPr>
        <w:t>Revolusi</w:t>
      </w:r>
      <w:proofErr w:type="spellEnd"/>
      <w:r w:rsidRPr="00C03EE3">
        <w:rPr>
          <w:i/>
          <w:sz w:val="20"/>
          <w:szCs w:val="20"/>
        </w:rPr>
        <w:t xml:space="preserve"> Mental </w:t>
      </w:r>
      <w:proofErr w:type="spellStart"/>
      <w:r w:rsidRPr="00C03EE3">
        <w:rPr>
          <w:i/>
          <w:sz w:val="20"/>
          <w:szCs w:val="20"/>
        </w:rPr>
        <w:t>Dalam</w:t>
      </w:r>
      <w:proofErr w:type="spellEnd"/>
      <w:r w:rsidRPr="00C03EE3">
        <w:rPr>
          <w:i/>
          <w:sz w:val="20"/>
          <w:szCs w:val="20"/>
        </w:rPr>
        <w:t xml:space="preserve"> </w:t>
      </w:r>
      <w:proofErr w:type="spellStart"/>
      <w:r w:rsidRPr="00C03EE3">
        <w:rPr>
          <w:i/>
          <w:sz w:val="20"/>
          <w:szCs w:val="20"/>
        </w:rPr>
        <w:t>Budaya</w:t>
      </w:r>
      <w:proofErr w:type="spellEnd"/>
      <w:r w:rsidRPr="00C03EE3">
        <w:rPr>
          <w:i/>
          <w:sz w:val="20"/>
          <w:szCs w:val="20"/>
        </w:rPr>
        <w:t xml:space="preserve"> </w:t>
      </w:r>
      <w:proofErr w:type="spellStart"/>
      <w:r w:rsidRPr="00C03EE3">
        <w:rPr>
          <w:i/>
          <w:sz w:val="20"/>
          <w:szCs w:val="20"/>
        </w:rPr>
        <w:t>Jawa</w:t>
      </w:r>
      <w:proofErr w:type="spellEnd"/>
      <w:r w:rsidRPr="00C03EE3">
        <w:rPr>
          <w:sz w:val="20"/>
          <w:szCs w:val="20"/>
        </w:rPr>
        <w:t xml:space="preserve">, Yogyakarta: PT. </w:t>
      </w:r>
      <w:proofErr w:type="spellStart"/>
      <w:r w:rsidRPr="00C03EE3">
        <w:rPr>
          <w:sz w:val="20"/>
          <w:szCs w:val="20"/>
        </w:rPr>
        <w:t>Buku</w:t>
      </w:r>
      <w:proofErr w:type="spellEnd"/>
      <w:r w:rsidRPr="00C03EE3">
        <w:rPr>
          <w:sz w:val="20"/>
          <w:szCs w:val="20"/>
        </w:rPr>
        <w:t xml:space="preserve"> </w:t>
      </w:r>
      <w:proofErr w:type="spellStart"/>
      <w:r w:rsidRPr="00C03EE3">
        <w:rPr>
          <w:sz w:val="20"/>
          <w:szCs w:val="20"/>
        </w:rPr>
        <w:t>Seru</w:t>
      </w:r>
      <w:proofErr w:type="spellEnd"/>
      <w:r w:rsidRPr="00C03EE3">
        <w:rPr>
          <w:sz w:val="20"/>
          <w:szCs w:val="20"/>
        </w:rPr>
        <w:t xml:space="preserve">. </w:t>
      </w:r>
      <w:proofErr w:type="spellStart"/>
      <w:proofErr w:type="gramStart"/>
      <w:r>
        <w:rPr>
          <w:sz w:val="20"/>
          <w:szCs w:val="20"/>
        </w:rPr>
        <w:t>h</w:t>
      </w:r>
      <w:r w:rsidRPr="00C03EE3">
        <w:rPr>
          <w:sz w:val="20"/>
          <w:szCs w:val="20"/>
        </w:rPr>
        <w:t>lm</w:t>
      </w:r>
      <w:proofErr w:type="spellEnd"/>
      <w:proofErr w:type="gramEnd"/>
      <w:r w:rsidRPr="00C03EE3">
        <w:rPr>
          <w:sz w:val="20"/>
          <w:szCs w:val="20"/>
        </w:rPr>
        <w:t>. 55-57</w:t>
      </w:r>
    </w:p>
    <w:p w14:paraId="39C42B4C" w14:textId="77777777" w:rsidR="00F034AB" w:rsidRPr="00C03EE3" w:rsidRDefault="00F034AB" w:rsidP="003B187F">
      <w:pPr>
        <w:pStyle w:val="FootnoteText"/>
        <w:ind w:firstLine="851"/>
        <w:rPr>
          <w:lang w:val="id-ID"/>
        </w:rPr>
      </w:pPr>
    </w:p>
  </w:footnote>
  <w:footnote w:id="22">
    <w:p w14:paraId="35BDD329" w14:textId="77777777" w:rsidR="00F034AB" w:rsidRPr="00C03EE3" w:rsidRDefault="00F034AB" w:rsidP="003B187F">
      <w:pPr>
        <w:ind w:right="115"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Mursy</w:t>
      </w:r>
      <w:proofErr w:type="spellEnd"/>
      <w:r w:rsidRPr="00C03EE3">
        <w:rPr>
          <w:sz w:val="20"/>
          <w:szCs w:val="20"/>
        </w:rPr>
        <w:t xml:space="preserve"> Abdul Hamid 1997,</w:t>
      </w:r>
      <w:r w:rsidRPr="00C03EE3">
        <w:rPr>
          <w:i/>
          <w:sz w:val="20"/>
          <w:szCs w:val="20"/>
        </w:rPr>
        <w:t xml:space="preserve">SDM Yang </w:t>
      </w:r>
      <w:proofErr w:type="spellStart"/>
      <w:r w:rsidRPr="00C03EE3">
        <w:rPr>
          <w:i/>
          <w:sz w:val="20"/>
          <w:szCs w:val="20"/>
        </w:rPr>
        <w:t>Produktifpendekatan</w:t>
      </w:r>
      <w:proofErr w:type="spellEnd"/>
      <w:r w:rsidRPr="00C03EE3">
        <w:rPr>
          <w:i/>
          <w:sz w:val="20"/>
          <w:szCs w:val="20"/>
        </w:rPr>
        <w:t xml:space="preserve"> </w:t>
      </w:r>
      <w:proofErr w:type="spellStart"/>
      <w:r w:rsidRPr="00C03EE3">
        <w:rPr>
          <w:i/>
          <w:sz w:val="20"/>
          <w:szCs w:val="20"/>
        </w:rPr>
        <w:t>Alqur’an</w:t>
      </w:r>
      <w:proofErr w:type="spellEnd"/>
      <w:r w:rsidRPr="00C03EE3">
        <w:rPr>
          <w:i/>
          <w:sz w:val="20"/>
          <w:szCs w:val="20"/>
        </w:rPr>
        <w:t xml:space="preserve"> Dan </w:t>
      </w:r>
      <w:proofErr w:type="spellStart"/>
      <w:r w:rsidRPr="00C03EE3">
        <w:rPr>
          <w:i/>
          <w:sz w:val="20"/>
          <w:szCs w:val="20"/>
        </w:rPr>
        <w:t>Sains</w:t>
      </w:r>
      <w:proofErr w:type="spellEnd"/>
      <w:r w:rsidRPr="00C03EE3">
        <w:rPr>
          <w:sz w:val="20"/>
          <w:szCs w:val="20"/>
        </w:rPr>
        <w:t xml:space="preserve">, Jakarta: </w:t>
      </w:r>
      <w:proofErr w:type="spellStart"/>
      <w:r w:rsidRPr="00C03EE3">
        <w:rPr>
          <w:sz w:val="20"/>
          <w:szCs w:val="20"/>
        </w:rPr>
        <w:t>Gema</w:t>
      </w:r>
      <w:proofErr w:type="spellEnd"/>
      <w:r w:rsidRPr="00C03EE3">
        <w:rPr>
          <w:sz w:val="20"/>
          <w:szCs w:val="20"/>
        </w:rPr>
        <w:t xml:space="preserve"> </w:t>
      </w:r>
      <w:proofErr w:type="spellStart"/>
      <w:r w:rsidRPr="00C03EE3">
        <w:rPr>
          <w:sz w:val="20"/>
          <w:szCs w:val="20"/>
        </w:rPr>
        <w:t>Insani</w:t>
      </w:r>
      <w:proofErr w:type="spellEnd"/>
      <w:r w:rsidRPr="00C03EE3">
        <w:rPr>
          <w:sz w:val="20"/>
          <w:szCs w:val="20"/>
        </w:rPr>
        <w:t xml:space="preserve"> Press.hlm.201</w:t>
      </w:r>
    </w:p>
    <w:p w14:paraId="4E5A897C" w14:textId="77777777" w:rsidR="00F034AB" w:rsidRPr="00C03EE3" w:rsidRDefault="00F034AB" w:rsidP="003B187F">
      <w:pPr>
        <w:pStyle w:val="FootnoteText"/>
        <w:ind w:firstLine="851"/>
      </w:pPr>
    </w:p>
  </w:footnote>
  <w:footnote w:id="23">
    <w:p w14:paraId="02593FBB" w14:textId="77777777" w:rsidR="00F034AB" w:rsidRPr="00C03EE3" w:rsidRDefault="00F034AB" w:rsidP="003B187F">
      <w:pPr>
        <w:pStyle w:val="BodyText"/>
        <w:ind w:firstLine="851"/>
        <w:jc w:val="both"/>
        <w:rPr>
          <w:sz w:val="20"/>
          <w:szCs w:val="20"/>
        </w:rPr>
      </w:pPr>
      <w:r w:rsidRPr="00C03EE3">
        <w:rPr>
          <w:rStyle w:val="FootnoteReference"/>
          <w:sz w:val="20"/>
          <w:szCs w:val="20"/>
        </w:rPr>
        <w:footnoteRef/>
      </w:r>
      <w:r w:rsidRPr="00C03EE3">
        <w:rPr>
          <w:sz w:val="20"/>
          <w:szCs w:val="20"/>
        </w:rPr>
        <w:t xml:space="preserve"> </w:t>
      </w:r>
      <w:proofErr w:type="spellStart"/>
      <w:r w:rsidRPr="00C03EE3">
        <w:rPr>
          <w:sz w:val="20"/>
          <w:szCs w:val="20"/>
        </w:rPr>
        <w:t>Az-Zuhaily</w:t>
      </w:r>
      <w:proofErr w:type="spellEnd"/>
      <w:r w:rsidRPr="00C03EE3">
        <w:rPr>
          <w:sz w:val="20"/>
          <w:szCs w:val="20"/>
        </w:rPr>
        <w:t xml:space="preserve">, </w:t>
      </w:r>
      <w:proofErr w:type="spellStart"/>
      <w:r w:rsidRPr="00C03EE3">
        <w:rPr>
          <w:sz w:val="20"/>
          <w:szCs w:val="20"/>
        </w:rPr>
        <w:t>Wahbah</w:t>
      </w:r>
      <w:proofErr w:type="spellEnd"/>
      <w:r w:rsidRPr="00C03EE3">
        <w:rPr>
          <w:sz w:val="20"/>
          <w:szCs w:val="20"/>
        </w:rPr>
        <w:t xml:space="preserve">, 2013, </w:t>
      </w:r>
      <w:proofErr w:type="spellStart"/>
      <w:r w:rsidRPr="00C03EE3">
        <w:rPr>
          <w:i/>
          <w:iCs/>
          <w:sz w:val="20"/>
          <w:szCs w:val="20"/>
        </w:rPr>
        <w:t>Tafsir</w:t>
      </w:r>
      <w:proofErr w:type="spellEnd"/>
      <w:r w:rsidRPr="00C03EE3">
        <w:rPr>
          <w:i/>
          <w:iCs/>
          <w:sz w:val="20"/>
          <w:szCs w:val="20"/>
        </w:rPr>
        <w:t xml:space="preserve"> al- </w:t>
      </w:r>
      <w:proofErr w:type="spellStart"/>
      <w:r w:rsidRPr="00C03EE3">
        <w:rPr>
          <w:i/>
          <w:iCs/>
          <w:sz w:val="20"/>
          <w:szCs w:val="20"/>
        </w:rPr>
        <w:t>Munir</w:t>
      </w:r>
      <w:proofErr w:type="spellEnd"/>
      <w:r w:rsidRPr="00C03EE3">
        <w:rPr>
          <w:i/>
          <w:iCs/>
          <w:sz w:val="20"/>
          <w:szCs w:val="20"/>
        </w:rPr>
        <w:t xml:space="preserve"> </w:t>
      </w:r>
      <w:proofErr w:type="spellStart"/>
      <w:r w:rsidRPr="00C03EE3">
        <w:rPr>
          <w:i/>
          <w:iCs/>
          <w:sz w:val="20"/>
          <w:szCs w:val="20"/>
        </w:rPr>
        <w:t>Jilid</w:t>
      </w:r>
      <w:proofErr w:type="spellEnd"/>
      <w:r w:rsidRPr="00C03EE3">
        <w:rPr>
          <w:sz w:val="20"/>
          <w:szCs w:val="20"/>
        </w:rPr>
        <w:t xml:space="preserve"> 5 Jakarta: </w:t>
      </w:r>
      <w:proofErr w:type="spellStart"/>
      <w:r w:rsidRPr="00C03EE3">
        <w:rPr>
          <w:sz w:val="20"/>
          <w:szCs w:val="20"/>
        </w:rPr>
        <w:t>Gema</w:t>
      </w:r>
      <w:proofErr w:type="spellEnd"/>
      <w:r w:rsidRPr="00C03EE3">
        <w:rPr>
          <w:sz w:val="20"/>
          <w:szCs w:val="20"/>
        </w:rPr>
        <w:t xml:space="preserve"> </w:t>
      </w:r>
      <w:proofErr w:type="spellStart"/>
      <w:r w:rsidRPr="00C03EE3">
        <w:rPr>
          <w:sz w:val="20"/>
          <w:szCs w:val="20"/>
        </w:rPr>
        <w:t>Insani</w:t>
      </w:r>
      <w:proofErr w:type="spellEnd"/>
      <w:r w:rsidRPr="00C03EE3">
        <w:rPr>
          <w:sz w:val="20"/>
          <w:szCs w:val="20"/>
        </w:rPr>
        <w:t>. Hlm.187</w:t>
      </w:r>
    </w:p>
    <w:p w14:paraId="34EE88B4" w14:textId="77777777" w:rsidR="00F034AB" w:rsidRPr="00C03EE3" w:rsidRDefault="00F034AB" w:rsidP="003B187F">
      <w:pPr>
        <w:pStyle w:val="FootnoteText"/>
        <w:ind w:firstLine="851"/>
      </w:pPr>
    </w:p>
  </w:footnote>
  <w:footnote w:id="24">
    <w:p w14:paraId="3DFF3BD5" w14:textId="77777777" w:rsidR="00F034AB" w:rsidRPr="00C03EE3" w:rsidRDefault="00F034AB" w:rsidP="003B187F">
      <w:pPr>
        <w:pStyle w:val="BodyText"/>
        <w:ind w:right="118" w:firstLine="851"/>
        <w:jc w:val="both"/>
        <w:rPr>
          <w:sz w:val="20"/>
          <w:szCs w:val="20"/>
        </w:rPr>
      </w:pPr>
      <w:r w:rsidRPr="00C03EE3">
        <w:rPr>
          <w:rStyle w:val="FootnoteReference"/>
          <w:sz w:val="20"/>
          <w:szCs w:val="20"/>
        </w:rPr>
        <w:footnoteRef/>
      </w:r>
      <w:r w:rsidRPr="00C03EE3">
        <w:rPr>
          <w:sz w:val="20"/>
          <w:szCs w:val="20"/>
        </w:rPr>
        <w:t xml:space="preserve"> Lewis, M. 1983,Conservation: A Regional Point Of View </w:t>
      </w:r>
      <w:proofErr w:type="spellStart"/>
      <w:r w:rsidRPr="00C03EE3">
        <w:rPr>
          <w:sz w:val="20"/>
          <w:szCs w:val="20"/>
        </w:rPr>
        <w:t>Dalam</w:t>
      </w:r>
      <w:proofErr w:type="spellEnd"/>
      <w:r w:rsidRPr="00C03EE3">
        <w:rPr>
          <w:sz w:val="20"/>
          <w:szCs w:val="20"/>
        </w:rPr>
        <w:t xml:space="preserve"> </w:t>
      </w:r>
      <w:proofErr w:type="spellStart"/>
      <w:r w:rsidRPr="00C03EE3">
        <w:rPr>
          <w:sz w:val="20"/>
          <w:szCs w:val="20"/>
        </w:rPr>
        <w:t>M.Bouke</w:t>
      </w:r>
      <w:proofErr w:type="spellEnd"/>
      <w:r w:rsidRPr="00C03EE3">
        <w:rPr>
          <w:sz w:val="20"/>
          <w:szCs w:val="20"/>
        </w:rPr>
        <w:t xml:space="preserve">, M Miles, </w:t>
      </w:r>
      <w:proofErr w:type="spellStart"/>
      <w:r w:rsidRPr="00C03EE3">
        <w:rPr>
          <w:sz w:val="20"/>
          <w:szCs w:val="20"/>
        </w:rPr>
        <w:t>dan</w:t>
      </w:r>
      <w:proofErr w:type="spellEnd"/>
      <w:r w:rsidRPr="00C03EE3">
        <w:rPr>
          <w:sz w:val="20"/>
          <w:szCs w:val="20"/>
        </w:rPr>
        <w:t xml:space="preserve"> B. </w:t>
      </w:r>
      <w:proofErr w:type="spellStart"/>
      <w:r w:rsidRPr="00C03EE3">
        <w:rPr>
          <w:sz w:val="20"/>
          <w:szCs w:val="20"/>
        </w:rPr>
        <w:t>Sain</w:t>
      </w:r>
      <w:proofErr w:type="spellEnd"/>
      <w:r w:rsidRPr="00C03EE3">
        <w:rPr>
          <w:sz w:val="20"/>
          <w:szCs w:val="20"/>
        </w:rPr>
        <w:t xml:space="preserve"> (</w:t>
      </w:r>
      <w:proofErr w:type="spellStart"/>
      <w:r w:rsidRPr="00C03EE3">
        <w:rPr>
          <w:sz w:val="20"/>
          <w:szCs w:val="20"/>
        </w:rPr>
        <w:t>Eds</w:t>
      </w:r>
      <w:proofErr w:type="spellEnd"/>
      <w:r w:rsidRPr="00C03EE3">
        <w:rPr>
          <w:sz w:val="20"/>
          <w:szCs w:val="20"/>
        </w:rPr>
        <w:t xml:space="preserve">) Protecting The Past for The Future Canberra: Australian </w:t>
      </w:r>
      <w:proofErr w:type="spellStart"/>
      <w:r w:rsidRPr="00C03EE3">
        <w:rPr>
          <w:sz w:val="20"/>
          <w:szCs w:val="20"/>
        </w:rPr>
        <w:t>Goverment</w:t>
      </w:r>
      <w:proofErr w:type="spellEnd"/>
      <w:r w:rsidRPr="00C03EE3">
        <w:rPr>
          <w:sz w:val="20"/>
          <w:szCs w:val="20"/>
        </w:rPr>
        <w:t xml:space="preserve"> Publishing Service.</w:t>
      </w:r>
    </w:p>
    <w:p w14:paraId="03A72E14" w14:textId="77777777" w:rsidR="00F034AB" w:rsidRPr="00C03EE3" w:rsidRDefault="00F034AB" w:rsidP="003B187F">
      <w:pPr>
        <w:pStyle w:val="FootnoteText"/>
        <w:ind w:firstLine="851"/>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1CB23" w14:textId="77777777" w:rsidR="00F034AB" w:rsidRPr="00E02704" w:rsidRDefault="00F034AB" w:rsidP="00347579">
    <w:pPr>
      <w:pStyle w:val="Header"/>
      <w:rPr>
        <w:sz w:val="20"/>
        <w:szCs w:val="20"/>
        <w:lang w:val="id-ID"/>
      </w:rPr>
    </w:pPr>
    <w:r>
      <w:rPr>
        <w:sz w:val="20"/>
        <w:szCs w:val="20"/>
        <w:lang w:val="id-ID"/>
      </w:rPr>
      <w:t>Implementasi Nilai-Nilai Kearifan Lokal Sebagai Revolusi Mental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35E0"/>
    <w:multiLevelType w:val="hybridMultilevel"/>
    <w:tmpl w:val="7C74D328"/>
    <w:lvl w:ilvl="0" w:tplc="5220EFCE">
      <w:start w:val="1"/>
      <w:numFmt w:val="decimal"/>
      <w:lvlText w:val="%1."/>
      <w:lvlJc w:val="left"/>
      <w:pPr>
        <w:ind w:left="1353" w:hanging="360"/>
      </w:pPr>
      <w:rPr>
        <w:rFonts w:hint="default"/>
        <w:b w:val="0"/>
        <w:bCs/>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22776C7D"/>
    <w:multiLevelType w:val="hybridMultilevel"/>
    <w:tmpl w:val="E26ABD4A"/>
    <w:lvl w:ilvl="0" w:tplc="7F5089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15599"/>
    <w:multiLevelType w:val="hybridMultilevel"/>
    <w:tmpl w:val="D08AD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3E17CC"/>
    <w:multiLevelType w:val="hybridMultilevel"/>
    <w:tmpl w:val="3AB4586E"/>
    <w:lvl w:ilvl="0" w:tplc="FC5027E8">
      <w:start w:val="1"/>
      <w:numFmt w:val="upperLetter"/>
      <w:lvlText w:val="%1."/>
      <w:lvlJc w:val="left"/>
      <w:pPr>
        <w:ind w:left="831" w:hanging="360"/>
        <w:jc w:val="right"/>
      </w:pPr>
      <w:rPr>
        <w:rFonts w:ascii="Times New Roman" w:eastAsia="Times New Roman" w:hAnsi="Times New Roman" w:cs="Times New Roman" w:hint="default"/>
        <w:b/>
        <w:bCs/>
        <w:spacing w:val="-1"/>
        <w:w w:val="99"/>
        <w:sz w:val="24"/>
        <w:szCs w:val="24"/>
        <w:lang w:eastAsia="en-US" w:bidi="ar-SA"/>
      </w:rPr>
    </w:lvl>
    <w:lvl w:ilvl="1" w:tplc="36DE4C8E">
      <w:start w:val="1"/>
      <w:numFmt w:val="decimal"/>
      <w:lvlText w:val="%2."/>
      <w:lvlJc w:val="left"/>
      <w:pPr>
        <w:ind w:left="1268" w:hanging="360"/>
      </w:pPr>
      <w:rPr>
        <w:rFonts w:ascii="Times New Roman" w:eastAsia="Times New Roman" w:hAnsi="Times New Roman" w:cs="Times New Roman" w:hint="default"/>
        <w:spacing w:val="-4"/>
        <w:w w:val="99"/>
        <w:sz w:val="24"/>
        <w:szCs w:val="24"/>
        <w:lang w:eastAsia="en-US" w:bidi="ar-SA"/>
      </w:rPr>
    </w:lvl>
    <w:lvl w:ilvl="2" w:tplc="4D147B9A">
      <w:start w:val="1"/>
      <w:numFmt w:val="lowerLetter"/>
      <w:lvlText w:val="%3)"/>
      <w:lvlJc w:val="left"/>
      <w:pPr>
        <w:ind w:left="1966" w:hanging="425"/>
        <w:jc w:val="right"/>
      </w:pPr>
      <w:rPr>
        <w:rFonts w:ascii="Times New Roman" w:eastAsia="Times New Roman" w:hAnsi="Times New Roman" w:cs="Times New Roman" w:hint="default"/>
        <w:spacing w:val="-4"/>
        <w:w w:val="99"/>
        <w:sz w:val="24"/>
        <w:szCs w:val="24"/>
        <w:lang w:eastAsia="en-US" w:bidi="ar-SA"/>
      </w:rPr>
    </w:lvl>
    <w:lvl w:ilvl="3" w:tplc="47ECAD60">
      <w:numFmt w:val="bullet"/>
      <w:lvlText w:val="•"/>
      <w:lvlJc w:val="left"/>
      <w:pPr>
        <w:ind w:left="1960" w:hanging="425"/>
      </w:pPr>
      <w:rPr>
        <w:rFonts w:hint="default"/>
        <w:lang w:eastAsia="en-US" w:bidi="ar-SA"/>
      </w:rPr>
    </w:lvl>
    <w:lvl w:ilvl="4" w:tplc="A778315A">
      <w:numFmt w:val="bullet"/>
      <w:lvlText w:val="•"/>
      <w:lvlJc w:val="left"/>
      <w:pPr>
        <w:ind w:left="2957" w:hanging="425"/>
      </w:pPr>
      <w:rPr>
        <w:rFonts w:hint="default"/>
        <w:lang w:eastAsia="en-US" w:bidi="ar-SA"/>
      </w:rPr>
    </w:lvl>
    <w:lvl w:ilvl="5" w:tplc="D1C2BC80">
      <w:numFmt w:val="bullet"/>
      <w:lvlText w:val="•"/>
      <w:lvlJc w:val="left"/>
      <w:pPr>
        <w:ind w:left="3954" w:hanging="425"/>
      </w:pPr>
      <w:rPr>
        <w:rFonts w:hint="default"/>
        <w:lang w:eastAsia="en-US" w:bidi="ar-SA"/>
      </w:rPr>
    </w:lvl>
    <w:lvl w:ilvl="6" w:tplc="09A8BECA">
      <w:numFmt w:val="bullet"/>
      <w:lvlText w:val="•"/>
      <w:lvlJc w:val="left"/>
      <w:pPr>
        <w:ind w:left="4951" w:hanging="425"/>
      </w:pPr>
      <w:rPr>
        <w:rFonts w:hint="default"/>
        <w:lang w:eastAsia="en-US" w:bidi="ar-SA"/>
      </w:rPr>
    </w:lvl>
    <w:lvl w:ilvl="7" w:tplc="E0083A20">
      <w:numFmt w:val="bullet"/>
      <w:lvlText w:val="•"/>
      <w:lvlJc w:val="left"/>
      <w:pPr>
        <w:ind w:left="5948" w:hanging="425"/>
      </w:pPr>
      <w:rPr>
        <w:rFonts w:hint="default"/>
        <w:lang w:eastAsia="en-US" w:bidi="ar-SA"/>
      </w:rPr>
    </w:lvl>
    <w:lvl w:ilvl="8" w:tplc="3FAC312E">
      <w:numFmt w:val="bullet"/>
      <w:lvlText w:val="•"/>
      <w:lvlJc w:val="left"/>
      <w:pPr>
        <w:ind w:left="6945" w:hanging="425"/>
      </w:pPr>
      <w:rPr>
        <w:rFonts w:hint="default"/>
        <w:lang w:eastAsia="en-US" w:bidi="ar-SA"/>
      </w:rPr>
    </w:lvl>
  </w:abstractNum>
  <w:abstractNum w:abstractNumId="4">
    <w:nsid w:val="3A8C3D37"/>
    <w:multiLevelType w:val="hybridMultilevel"/>
    <w:tmpl w:val="543626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A41227"/>
    <w:multiLevelType w:val="hybridMultilevel"/>
    <w:tmpl w:val="0FA4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A0C39"/>
    <w:multiLevelType w:val="hybridMultilevel"/>
    <w:tmpl w:val="420C58EC"/>
    <w:lvl w:ilvl="0" w:tplc="BEF41458">
      <w:numFmt w:val="bullet"/>
      <w:lvlText w:val=""/>
      <w:lvlJc w:val="left"/>
      <w:pPr>
        <w:ind w:left="1256" w:hanging="360"/>
      </w:pPr>
      <w:rPr>
        <w:rFonts w:ascii="Symbol" w:eastAsia="Symbol" w:hAnsi="Symbol" w:cs="Symbol" w:hint="default"/>
        <w:w w:val="100"/>
        <w:sz w:val="24"/>
        <w:szCs w:val="24"/>
        <w:lang w:eastAsia="en-US" w:bidi="ar-SA"/>
      </w:rPr>
    </w:lvl>
    <w:lvl w:ilvl="1" w:tplc="D564F490">
      <w:numFmt w:val="bullet"/>
      <w:lvlText w:val="•"/>
      <w:lvlJc w:val="left"/>
      <w:pPr>
        <w:ind w:left="2028" w:hanging="360"/>
      </w:pPr>
      <w:rPr>
        <w:rFonts w:hint="default"/>
        <w:lang w:eastAsia="en-US" w:bidi="ar-SA"/>
      </w:rPr>
    </w:lvl>
    <w:lvl w:ilvl="2" w:tplc="D0E44EBC">
      <w:numFmt w:val="bullet"/>
      <w:lvlText w:val="•"/>
      <w:lvlJc w:val="left"/>
      <w:pPr>
        <w:ind w:left="2796" w:hanging="360"/>
      </w:pPr>
      <w:rPr>
        <w:rFonts w:hint="default"/>
        <w:lang w:eastAsia="en-US" w:bidi="ar-SA"/>
      </w:rPr>
    </w:lvl>
    <w:lvl w:ilvl="3" w:tplc="E50A4CFC">
      <w:numFmt w:val="bullet"/>
      <w:lvlText w:val="•"/>
      <w:lvlJc w:val="left"/>
      <w:pPr>
        <w:ind w:left="3564" w:hanging="360"/>
      </w:pPr>
      <w:rPr>
        <w:rFonts w:hint="default"/>
        <w:lang w:eastAsia="en-US" w:bidi="ar-SA"/>
      </w:rPr>
    </w:lvl>
    <w:lvl w:ilvl="4" w:tplc="B086BBCC">
      <w:numFmt w:val="bullet"/>
      <w:lvlText w:val="•"/>
      <w:lvlJc w:val="left"/>
      <w:pPr>
        <w:ind w:left="4332" w:hanging="360"/>
      </w:pPr>
      <w:rPr>
        <w:rFonts w:hint="default"/>
        <w:lang w:eastAsia="en-US" w:bidi="ar-SA"/>
      </w:rPr>
    </w:lvl>
    <w:lvl w:ilvl="5" w:tplc="19EAA382">
      <w:numFmt w:val="bullet"/>
      <w:lvlText w:val="•"/>
      <w:lvlJc w:val="left"/>
      <w:pPr>
        <w:ind w:left="5100" w:hanging="360"/>
      </w:pPr>
      <w:rPr>
        <w:rFonts w:hint="default"/>
        <w:lang w:eastAsia="en-US" w:bidi="ar-SA"/>
      </w:rPr>
    </w:lvl>
    <w:lvl w:ilvl="6" w:tplc="5DD881DC">
      <w:numFmt w:val="bullet"/>
      <w:lvlText w:val="•"/>
      <w:lvlJc w:val="left"/>
      <w:pPr>
        <w:ind w:left="5868" w:hanging="360"/>
      </w:pPr>
      <w:rPr>
        <w:rFonts w:hint="default"/>
        <w:lang w:eastAsia="en-US" w:bidi="ar-SA"/>
      </w:rPr>
    </w:lvl>
    <w:lvl w:ilvl="7" w:tplc="4E243C56">
      <w:numFmt w:val="bullet"/>
      <w:lvlText w:val="•"/>
      <w:lvlJc w:val="left"/>
      <w:pPr>
        <w:ind w:left="6636" w:hanging="360"/>
      </w:pPr>
      <w:rPr>
        <w:rFonts w:hint="default"/>
        <w:lang w:eastAsia="en-US" w:bidi="ar-SA"/>
      </w:rPr>
    </w:lvl>
    <w:lvl w:ilvl="8" w:tplc="3D4A9750">
      <w:numFmt w:val="bullet"/>
      <w:lvlText w:val="•"/>
      <w:lvlJc w:val="left"/>
      <w:pPr>
        <w:ind w:left="7404" w:hanging="360"/>
      </w:pPr>
      <w:rPr>
        <w:rFonts w:hint="default"/>
        <w:lang w:eastAsia="en-US" w:bidi="ar-SA"/>
      </w:rPr>
    </w:lvl>
  </w:abstractNum>
  <w:abstractNum w:abstractNumId="7">
    <w:nsid w:val="64ED35B5"/>
    <w:multiLevelType w:val="hybridMultilevel"/>
    <w:tmpl w:val="19CADC06"/>
    <w:lvl w:ilvl="0" w:tplc="631CAF80">
      <w:start w:val="1"/>
      <w:numFmt w:val="upperLetter"/>
      <w:lvlText w:val="%1."/>
      <w:lvlJc w:val="left"/>
      <w:pPr>
        <w:ind w:left="648" w:hanging="425"/>
      </w:pPr>
      <w:rPr>
        <w:rFonts w:hint="default"/>
        <w:b/>
        <w:bCs/>
        <w:spacing w:val="-1"/>
        <w:w w:val="100"/>
        <w:lang w:val="en-US" w:eastAsia="en-US" w:bidi="ar-SA"/>
      </w:rPr>
    </w:lvl>
    <w:lvl w:ilvl="1" w:tplc="752A6580">
      <w:start w:val="1"/>
      <w:numFmt w:val="decimal"/>
      <w:lvlText w:val="%2."/>
      <w:lvlJc w:val="left"/>
      <w:pPr>
        <w:ind w:left="650" w:hanging="428"/>
      </w:pPr>
      <w:rPr>
        <w:rFonts w:ascii="Times New Roman" w:eastAsia="Times New Roman" w:hAnsi="Times New Roman" w:cs="Times New Roman" w:hint="default"/>
        <w:w w:val="100"/>
        <w:sz w:val="23"/>
        <w:szCs w:val="23"/>
        <w:lang w:val="en-US" w:eastAsia="en-US" w:bidi="ar-SA"/>
      </w:rPr>
    </w:lvl>
    <w:lvl w:ilvl="2" w:tplc="40A2D138">
      <w:numFmt w:val="bullet"/>
      <w:lvlText w:val="•"/>
      <w:lvlJc w:val="left"/>
      <w:pPr>
        <w:ind w:left="1343" w:hanging="428"/>
      </w:pPr>
      <w:rPr>
        <w:rFonts w:hint="default"/>
        <w:lang w:val="en-US" w:eastAsia="en-US" w:bidi="ar-SA"/>
      </w:rPr>
    </w:lvl>
    <w:lvl w:ilvl="3" w:tplc="FA7E39E2">
      <w:numFmt w:val="bullet"/>
      <w:lvlText w:val="•"/>
      <w:lvlJc w:val="left"/>
      <w:pPr>
        <w:ind w:left="2027" w:hanging="428"/>
      </w:pPr>
      <w:rPr>
        <w:rFonts w:hint="default"/>
        <w:lang w:val="en-US" w:eastAsia="en-US" w:bidi="ar-SA"/>
      </w:rPr>
    </w:lvl>
    <w:lvl w:ilvl="4" w:tplc="FD705C66">
      <w:numFmt w:val="bullet"/>
      <w:lvlText w:val="•"/>
      <w:lvlJc w:val="left"/>
      <w:pPr>
        <w:ind w:left="2710" w:hanging="428"/>
      </w:pPr>
      <w:rPr>
        <w:rFonts w:hint="default"/>
        <w:lang w:val="en-US" w:eastAsia="en-US" w:bidi="ar-SA"/>
      </w:rPr>
    </w:lvl>
    <w:lvl w:ilvl="5" w:tplc="105C04E0">
      <w:numFmt w:val="bullet"/>
      <w:lvlText w:val="•"/>
      <w:lvlJc w:val="left"/>
      <w:pPr>
        <w:ind w:left="3394" w:hanging="428"/>
      </w:pPr>
      <w:rPr>
        <w:rFonts w:hint="default"/>
        <w:lang w:val="en-US" w:eastAsia="en-US" w:bidi="ar-SA"/>
      </w:rPr>
    </w:lvl>
    <w:lvl w:ilvl="6" w:tplc="4C944EF8">
      <w:numFmt w:val="bullet"/>
      <w:lvlText w:val="•"/>
      <w:lvlJc w:val="left"/>
      <w:pPr>
        <w:ind w:left="4077" w:hanging="428"/>
      </w:pPr>
      <w:rPr>
        <w:rFonts w:hint="default"/>
        <w:lang w:val="en-US" w:eastAsia="en-US" w:bidi="ar-SA"/>
      </w:rPr>
    </w:lvl>
    <w:lvl w:ilvl="7" w:tplc="D3505E1E">
      <w:numFmt w:val="bullet"/>
      <w:lvlText w:val="•"/>
      <w:lvlJc w:val="left"/>
      <w:pPr>
        <w:ind w:left="4761" w:hanging="428"/>
      </w:pPr>
      <w:rPr>
        <w:rFonts w:hint="default"/>
        <w:lang w:val="en-US" w:eastAsia="en-US" w:bidi="ar-SA"/>
      </w:rPr>
    </w:lvl>
    <w:lvl w:ilvl="8" w:tplc="268EA03E">
      <w:numFmt w:val="bullet"/>
      <w:lvlText w:val="•"/>
      <w:lvlJc w:val="left"/>
      <w:pPr>
        <w:ind w:left="5444" w:hanging="428"/>
      </w:pPr>
      <w:rPr>
        <w:rFonts w:hint="default"/>
        <w:lang w:val="en-US" w:eastAsia="en-US" w:bidi="ar-SA"/>
      </w:rPr>
    </w:lvl>
  </w:abstractNum>
  <w:abstractNum w:abstractNumId="8">
    <w:nsid w:val="67C25716"/>
    <w:multiLevelType w:val="hybridMultilevel"/>
    <w:tmpl w:val="5FE2F5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9E053F"/>
    <w:multiLevelType w:val="hybridMultilevel"/>
    <w:tmpl w:val="0ED2E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6"/>
  </w:num>
  <w:num w:numId="6">
    <w:abstractNumId w:val="5"/>
  </w:num>
  <w:num w:numId="7">
    <w:abstractNumId w:val="8"/>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99"/>
    <w:rsid w:val="00010101"/>
    <w:rsid w:val="0001774D"/>
    <w:rsid w:val="00020A6B"/>
    <w:rsid w:val="000237B2"/>
    <w:rsid w:val="00035270"/>
    <w:rsid w:val="000457BB"/>
    <w:rsid w:val="000504F6"/>
    <w:rsid w:val="00052096"/>
    <w:rsid w:val="000579F9"/>
    <w:rsid w:val="00092AC5"/>
    <w:rsid w:val="000F5B1E"/>
    <w:rsid w:val="00100368"/>
    <w:rsid w:val="001034C5"/>
    <w:rsid w:val="00112664"/>
    <w:rsid w:val="00132870"/>
    <w:rsid w:val="00134DC4"/>
    <w:rsid w:val="00134E7C"/>
    <w:rsid w:val="00142559"/>
    <w:rsid w:val="00155FA1"/>
    <w:rsid w:val="00170878"/>
    <w:rsid w:val="001835B1"/>
    <w:rsid w:val="00184235"/>
    <w:rsid w:val="00193684"/>
    <w:rsid w:val="001A1316"/>
    <w:rsid w:val="001A2808"/>
    <w:rsid w:val="001B3880"/>
    <w:rsid w:val="001B456C"/>
    <w:rsid w:val="001C6D62"/>
    <w:rsid w:val="001E3EFB"/>
    <w:rsid w:val="0020630F"/>
    <w:rsid w:val="00211F54"/>
    <w:rsid w:val="002159C9"/>
    <w:rsid w:val="002165A4"/>
    <w:rsid w:val="002269E3"/>
    <w:rsid w:val="0023507B"/>
    <w:rsid w:val="00281EDD"/>
    <w:rsid w:val="00285FD0"/>
    <w:rsid w:val="002A6987"/>
    <w:rsid w:val="002B2C70"/>
    <w:rsid w:val="002E7508"/>
    <w:rsid w:val="002F4605"/>
    <w:rsid w:val="00322CCB"/>
    <w:rsid w:val="00323FE3"/>
    <w:rsid w:val="00347579"/>
    <w:rsid w:val="003543AC"/>
    <w:rsid w:val="0035727B"/>
    <w:rsid w:val="00361DC5"/>
    <w:rsid w:val="00362788"/>
    <w:rsid w:val="00383AFD"/>
    <w:rsid w:val="003875F7"/>
    <w:rsid w:val="00393158"/>
    <w:rsid w:val="00394AE3"/>
    <w:rsid w:val="003A44B5"/>
    <w:rsid w:val="003B187F"/>
    <w:rsid w:val="003B58B1"/>
    <w:rsid w:val="003C0BE0"/>
    <w:rsid w:val="003C3FE2"/>
    <w:rsid w:val="003E48DF"/>
    <w:rsid w:val="003F0273"/>
    <w:rsid w:val="0040669A"/>
    <w:rsid w:val="0044490A"/>
    <w:rsid w:val="00462141"/>
    <w:rsid w:val="00467499"/>
    <w:rsid w:val="00470EC3"/>
    <w:rsid w:val="004936F8"/>
    <w:rsid w:val="004A0997"/>
    <w:rsid w:val="004A2477"/>
    <w:rsid w:val="004A386F"/>
    <w:rsid w:val="004A6AB3"/>
    <w:rsid w:val="004E69F8"/>
    <w:rsid w:val="004F1CED"/>
    <w:rsid w:val="004F7C9B"/>
    <w:rsid w:val="00503FA2"/>
    <w:rsid w:val="00506DF6"/>
    <w:rsid w:val="00507216"/>
    <w:rsid w:val="00511D76"/>
    <w:rsid w:val="0053327C"/>
    <w:rsid w:val="00545729"/>
    <w:rsid w:val="00553D85"/>
    <w:rsid w:val="00560A00"/>
    <w:rsid w:val="0059012F"/>
    <w:rsid w:val="00596567"/>
    <w:rsid w:val="005B04AD"/>
    <w:rsid w:val="005B0807"/>
    <w:rsid w:val="005D4CE4"/>
    <w:rsid w:val="00603D97"/>
    <w:rsid w:val="00603F34"/>
    <w:rsid w:val="00604150"/>
    <w:rsid w:val="0061165B"/>
    <w:rsid w:val="00626E3C"/>
    <w:rsid w:val="00630728"/>
    <w:rsid w:val="00632376"/>
    <w:rsid w:val="006324F5"/>
    <w:rsid w:val="00635934"/>
    <w:rsid w:val="006462A0"/>
    <w:rsid w:val="00662A0F"/>
    <w:rsid w:val="00665D50"/>
    <w:rsid w:val="00674963"/>
    <w:rsid w:val="00676001"/>
    <w:rsid w:val="00684186"/>
    <w:rsid w:val="0069795E"/>
    <w:rsid w:val="006B2AA2"/>
    <w:rsid w:val="006C3607"/>
    <w:rsid w:val="006C4B44"/>
    <w:rsid w:val="006D109A"/>
    <w:rsid w:val="006D42A5"/>
    <w:rsid w:val="006F64BD"/>
    <w:rsid w:val="00703B12"/>
    <w:rsid w:val="00713F96"/>
    <w:rsid w:val="00731EE8"/>
    <w:rsid w:val="00735B1A"/>
    <w:rsid w:val="00757B87"/>
    <w:rsid w:val="0077463F"/>
    <w:rsid w:val="007772B4"/>
    <w:rsid w:val="00780AE5"/>
    <w:rsid w:val="0079563E"/>
    <w:rsid w:val="007A5971"/>
    <w:rsid w:val="007B2C69"/>
    <w:rsid w:val="007B6017"/>
    <w:rsid w:val="007C0BC5"/>
    <w:rsid w:val="007C2BE2"/>
    <w:rsid w:val="007C6D44"/>
    <w:rsid w:val="007E0923"/>
    <w:rsid w:val="007F0576"/>
    <w:rsid w:val="008029D1"/>
    <w:rsid w:val="0082268E"/>
    <w:rsid w:val="008512A9"/>
    <w:rsid w:val="008840CB"/>
    <w:rsid w:val="00894705"/>
    <w:rsid w:val="00897F94"/>
    <w:rsid w:val="008A1E50"/>
    <w:rsid w:val="008A1E8C"/>
    <w:rsid w:val="008C2EB5"/>
    <w:rsid w:val="008C4A5B"/>
    <w:rsid w:val="008D7076"/>
    <w:rsid w:val="008D70D0"/>
    <w:rsid w:val="008E53AD"/>
    <w:rsid w:val="009128A0"/>
    <w:rsid w:val="00924705"/>
    <w:rsid w:val="00924872"/>
    <w:rsid w:val="0093700F"/>
    <w:rsid w:val="00944B07"/>
    <w:rsid w:val="0098142B"/>
    <w:rsid w:val="00981EA9"/>
    <w:rsid w:val="009955AA"/>
    <w:rsid w:val="009A4306"/>
    <w:rsid w:val="009C3A95"/>
    <w:rsid w:val="009D72CD"/>
    <w:rsid w:val="009D76A1"/>
    <w:rsid w:val="009F3DC9"/>
    <w:rsid w:val="00A002FF"/>
    <w:rsid w:val="00A02AAA"/>
    <w:rsid w:val="00A02C51"/>
    <w:rsid w:val="00A035A4"/>
    <w:rsid w:val="00A07E69"/>
    <w:rsid w:val="00A120F9"/>
    <w:rsid w:val="00A15EAF"/>
    <w:rsid w:val="00A55AB3"/>
    <w:rsid w:val="00A66BCE"/>
    <w:rsid w:val="00A76552"/>
    <w:rsid w:val="00A81FAF"/>
    <w:rsid w:val="00A96617"/>
    <w:rsid w:val="00A96742"/>
    <w:rsid w:val="00A96C27"/>
    <w:rsid w:val="00AA1758"/>
    <w:rsid w:val="00AA665C"/>
    <w:rsid w:val="00AB3824"/>
    <w:rsid w:val="00AB4D29"/>
    <w:rsid w:val="00AC0109"/>
    <w:rsid w:val="00AC0512"/>
    <w:rsid w:val="00AC7DC4"/>
    <w:rsid w:val="00AE113C"/>
    <w:rsid w:val="00AE7003"/>
    <w:rsid w:val="00AE7ACB"/>
    <w:rsid w:val="00AE7D08"/>
    <w:rsid w:val="00B06550"/>
    <w:rsid w:val="00B12D40"/>
    <w:rsid w:val="00B1687A"/>
    <w:rsid w:val="00B172A2"/>
    <w:rsid w:val="00B274C3"/>
    <w:rsid w:val="00B4769C"/>
    <w:rsid w:val="00B54EFD"/>
    <w:rsid w:val="00B66E9E"/>
    <w:rsid w:val="00B90509"/>
    <w:rsid w:val="00BA3EA6"/>
    <w:rsid w:val="00BB60D5"/>
    <w:rsid w:val="00BE669B"/>
    <w:rsid w:val="00C00E94"/>
    <w:rsid w:val="00C12357"/>
    <w:rsid w:val="00C14888"/>
    <w:rsid w:val="00C22612"/>
    <w:rsid w:val="00C36F97"/>
    <w:rsid w:val="00C42770"/>
    <w:rsid w:val="00C542CD"/>
    <w:rsid w:val="00C6091F"/>
    <w:rsid w:val="00C7174F"/>
    <w:rsid w:val="00C91237"/>
    <w:rsid w:val="00C965FF"/>
    <w:rsid w:val="00CB31DB"/>
    <w:rsid w:val="00CC0E16"/>
    <w:rsid w:val="00CC5EBF"/>
    <w:rsid w:val="00CF537C"/>
    <w:rsid w:val="00CF61E8"/>
    <w:rsid w:val="00D0224A"/>
    <w:rsid w:val="00D068CF"/>
    <w:rsid w:val="00D12482"/>
    <w:rsid w:val="00D12F2C"/>
    <w:rsid w:val="00D13072"/>
    <w:rsid w:val="00D257B8"/>
    <w:rsid w:val="00D33D0D"/>
    <w:rsid w:val="00D42315"/>
    <w:rsid w:val="00D426F7"/>
    <w:rsid w:val="00D4679F"/>
    <w:rsid w:val="00D47118"/>
    <w:rsid w:val="00D47214"/>
    <w:rsid w:val="00D81322"/>
    <w:rsid w:val="00D8714A"/>
    <w:rsid w:val="00D9195F"/>
    <w:rsid w:val="00D91E02"/>
    <w:rsid w:val="00D936A0"/>
    <w:rsid w:val="00D97DBB"/>
    <w:rsid w:val="00DA1559"/>
    <w:rsid w:val="00DA45A1"/>
    <w:rsid w:val="00DA51AD"/>
    <w:rsid w:val="00DE6F6D"/>
    <w:rsid w:val="00E02704"/>
    <w:rsid w:val="00E10568"/>
    <w:rsid w:val="00E16058"/>
    <w:rsid w:val="00E167D3"/>
    <w:rsid w:val="00E364C0"/>
    <w:rsid w:val="00E36591"/>
    <w:rsid w:val="00E425B9"/>
    <w:rsid w:val="00E44E2C"/>
    <w:rsid w:val="00E45DFA"/>
    <w:rsid w:val="00E47B5C"/>
    <w:rsid w:val="00E5778C"/>
    <w:rsid w:val="00E57A7E"/>
    <w:rsid w:val="00E57E4C"/>
    <w:rsid w:val="00E645E1"/>
    <w:rsid w:val="00E93C84"/>
    <w:rsid w:val="00E973BF"/>
    <w:rsid w:val="00E978B0"/>
    <w:rsid w:val="00E97CE7"/>
    <w:rsid w:val="00EA2FF3"/>
    <w:rsid w:val="00EC0EC8"/>
    <w:rsid w:val="00ED4B52"/>
    <w:rsid w:val="00ED728E"/>
    <w:rsid w:val="00EE1EE8"/>
    <w:rsid w:val="00EE6FB4"/>
    <w:rsid w:val="00EF10D4"/>
    <w:rsid w:val="00EF637B"/>
    <w:rsid w:val="00F034AB"/>
    <w:rsid w:val="00F06F68"/>
    <w:rsid w:val="00F23ACF"/>
    <w:rsid w:val="00F2548C"/>
    <w:rsid w:val="00F32D86"/>
    <w:rsid w:val="00F36A78"/>
    <w:rsid w:val="00F46C2E"/>
    <w:rsid w:val="00F80034"/>
    <w:rsid w:val="00FA0DB4"/>
    <w:rsid w:val="00FA2B43"/>
    <w:rsid w:val="00FC20E6"/>
    <w:rsid w:val="00FC7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F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8" w:hanging="426"/>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qFormat/>
    <w:pPr>
      <w:spacing w:before="58"/>
      <w:ind w:left="650"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9F9"/>
    <w:pPr>
      <w:tabs>
        <w:tab w:val="center" w:pos="4680"/>
        <w:tab w:val="right" w:pos="9360"/>
      </w:tabs>
    </w:pPr>
  </w:style>
  <w:style w:type="character" w:customStyle="1" w:styleId="HeaderChar">
    <w:name w:val="Header Char"/>
    <w:basedOn w:val="DefaultParagraphFont"/>
    <w:link w:val="Header"/>
    <w:uiPriority w:val="99"/>
    <w:rsid w:val="000579F9"/>
    <w:rPr>
      <w:rFonts w:ascii="Times New Roman" w:eastAsia="Times New Roman" w:hAnsi="Times New Roman" w:cs="Times New Roman"/>
    </w:rPr>
  </w:style>
  <w:style w:type="paragraph" w:styleId="Footer">
    <w:name w:val="footer"/>
    <w:basedOn w:val="Normal"/>
    <w:link w:val="FooterChar"/>
    <w:uiPriority w:val="99"/>
    <w:unhideWhenUsed/>
    <w:rsid w:val="000579F9"/>
    <w:pPr>
      <w:tabs>
        <w:tab w:val="center" w:pos="4680"/>
        <w:tab w:val="right" w:pos="9360"/>
      </w:tabs>
    </w:pPr>
  </w:style>
  <w:style w:type="character" w:customStyle="1" w:styleId="FooterChar">
    <w:name w:val="Footer Char"/>
    <w:basedOn w:val="DefaultParagraphFont"/>
    <w:link w:val="Footer"/>
    <w:uiPriority w:val="99"/>
    <w:rsid w:val="000579F9"/>
    <w:rPr>
      <w:rFonts w:ascii="Times New Roman" w:eastAsia="Times New Roman" w:hAnsi="Times New Roman" w:cs="Times New Roman"/>
    </w:rPr>
  </w:style>
  <w:style w:type="paragraph" w:styleId="Bibliography">
    <w:name w:val="Bibliography"/>
    <w:basedOn w:val="Normal"/>
    <w:next w:val="Normal"/>
    <w:uiPriority w:val="37"/>
    <w:unhideWhenUsed/>
    <w:rsid w:val="00626E3C"/>
    <w:pPr>
      <w:widowControl/>
      <w:autoSpaceDE/>
      <w:autoSpaceDN/>
      <w:spacing w:line="360" w:lineRule="auto"/>
      <w:jc w:val="both"/>
    </w:pPr>
    <w:rPr>
      <w:rFonts w:eastAsia="Calibri" w:cs="Arial"/>
      <w:sz w:val="24"/>
    </w:rPr>
  </w:style>
  <w:style w:type="character" w:styleId="Hyperlink">
    <w:name w:val="Hyperlink"/>
    <w:uiPriority w:val="99"/>
    <w:unhideWhenUsed/>
    <w:rsid w:val="00626E3C"/>
    <w:rPr>
      <w:color w:val="0000FF"/>
      <w:u w:val="single"/>
    </w:rPr>
  </w:style>
  <w:style w:type="paragraph" w:styleId="FootnoteText">
    <w:name w:val="footnote text"/>
    <w:basedOn w:val="Normal"/>
    <w:link w:val="FootnoteTextChar"/>
    <w:uiPriority w:val="99"/>
    <w:unhideWhenUsed/>
    <w:rsid w:val="00F32D86"/>
    <w:pPr>
      <w:widowControl/>
      <w:autoSpaceDE/>
      <w:autoSpaceDN/>
      <w:jc w:val="both"/>
    </w:pPr>
    <w:rPr>
      <w:rFonts w:eastAsia="Calibri"/>
      <w:sz w:val="20"/>
      <w:szCs w:val="20"/>
      <w:lang/>
    </w:rPr>
  </w:style>
  <w:style w:type="character" w:customStyle="1" w:styleId="FootnoteTextChar">
    <w:name w:val="Footnote Text Char"/>
    <w:basedOn w:val="DefaultParagraphFont"/>
    <w:link w:val="FootnoteText"/>
    <w:uiPriority w:val="99"/>
    <w:rsid w:val="00F32D86"/>
    <w:rPr>
      <w:rFonts w:ascii="Times New Roman" w:eastAsia="Calibri" w:hAnsi="Times New Roman" w:cs="Times New Roman"/>
      <w:sz w:val="20"/>
      <w:szCs w:val="20"/>
      <w:lang/>
    </w:rPr>
  </w:style>
  <w:style w:type="character" w:styleId="FootnoteReference">
    <w:name w:val="footnote reference"/>
    <w:uiPriority w:val="99"/>
    <w:semiHidden/>
    <w:unhideWhenUsed/>
    <w:rsid w:val="00F32D86"/>
    <w:rPr>
      <w:vertAlign w:val="superscript"/>
    </w:rPr>
  </w:style>
  <w:style w:type="character" w:customStyle="1" w:styleId="BodyTextChar">
    <w:name w:val="Body Text Char"/>
    <w:basedOn w:val="DefaultParagraphFont"/>
    <w:link w:val="BodyText"/>
    <w:uiPriority w:val="1"/>
    <w:rsid w:val="00F06F68"/>
    <w:rPr>
      <w:rFonts w:ascii="Times New Roman" w:eastAsia="Times New Roman" w:hAnsi="Times New Roman" w:cs="Times New Roman"/>
      <w:sz w:val="23"/>
      <w:szCs w:val="23"/>
    </w:rPr>
  </w:style>
  <w:style w:type="character" w:styleId="CommentReference">
    <w:name w:val="annotation reference"/>
    <w:basedOn w:val="DefaultParagraphFont"/>
    <w:uiPriority w:val="99"/>
    <w:semiHidden/>
    <w:unhideWhenUsed/>
    <w:rsid w:val="00AB4D29"/>
    <w:rPr>
      <w:sz w:val="16"/>
      <w:szCs w:val="16"/>
    </w:rPr>
  </w:style>
  <w:style w:type="paragraph" w:styleId="CommentText">
    <w:name w:val="annotation text"/>
    <w:basedOn w:val="Normal"/>
    <w:link w:val="CommentTextChar"/>
    <w:uiPriority w:val="99"/>
    <w:semiHidden/>
    <w:unhideWhenUsed/>
    <w:rsid w:val="00AB4D29"/>
    <w:rPr>
      <w:sz w:val="20"/>
      <w:szCs w:val="20"/>
    </w:rPr>
  </w:style>
  <w:style w:type="character" w:customStyle="1" w:styleId="CommentTextChar">
    <w:name w:val="Comment Text Char"/>
    <w:basedOn w:val="DefaultParagraphFont"/>
    <w:link w:val="CommentText"/>
    <w:uiPriority w:val="99"/>
    <w:semiHidden/>
    <w:rsid w:val="00AB4D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4D29"/>
    <w:rPr>
      <w:b/>
      <w:bCs/>
    </w:rPr>
  </w:style>
  <w:style w:type="character" w:customStyle="1" w:styleId="CommentSubjectChar">
    <w:name w:val="Comment Subject Char"/>
    <w:basedOn w:val="CommentTextChar"/>
    <w:link w:val="CommentSubject"/>
    <w:uiPriority w:val="99"/>
    <w:semiHidden/>
    <w:rsid w:val="00AB4D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4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29"/>
    <w:rPr>
      <w:rFonts w:ascii="Segoe UI" w:eastAsia="Times New Roman" w:hAnsi="Segoe UI" w:cs="Segoe UI"/>
      <w:sz w:val="18"/>
      <w:szCs w:val="18"/>
    </w:rPr>
  </w:style>
  <w:style w:type="paragraph" w:styleId="Revision">
    <w:name w:val="Revision"/>
    <w:hidden/>
    <w:uiPriority w:val="99"/>
    <w:semiHidden/>
    <w:rsid w:val="00AB4D29"/>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8D70D0"/>
    <w:rPr>
      <w:sz w:val="20"/>
      <w:szCs w:val="20"/>
    </w:rPr>
  </w:style>
  <w:style w:type="character" w:customStyle="1" w:styleId="EndnoteTextChar">
    <w:name w:val="Endnote Text Char"/>
    <w:basedOn w:val="DefaultParagraphFont"/>
    <w:link w:val="EndnoteText"/>
    <w:uiPriority w:val="99"/>
    <w:semiHidden/>
    <w:rsid w:val="008D70D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D70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8" w:hanging="426"/>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ListParagraph">
    <w:name w:val="List Paragraph"/>
    <w:basedOn w:val="Normal"/>
    <w:qFormat/>
    <w:pPr>
      <w:spacing w:before="58"/>
      <w:ind w:left="650" w:hanging="42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79F9"/>
    <w:pPr>
      <w:tabs>
        <w:tab w:val="center" w:pos="4680"/>
        <w:tab w:val="right" w:pos="9360"/>
      </w:tabs>
    </w:pPr>
  </w:style>
  <w:style w:type="character" w:customStyle="1" w:styleId="HeaderChar">
    <w:name w:val="Header Char"/>
    <w:basedOn w:val="DefaultParagraphFont"/>
    <w:link w:val="Header"/>
    <w:uiPriority w:val="99"/>
    <w:rsid w:val="000579F9"/>
    <w:rPr>
      <w:rFonts w:ascii="Times New Roman" w:eastAsia="Times New Roman" w:hAnsi="Times New Roman" w:cs="Times New Roman"/>
    </w:rPr>
  </w:style>
  <w:style w:type="paragraph" w:styleId="Footer">
    <w:name w:val="footer"/>
    <w:basedOn w:val="Normal"/>
    <w:link w:val="FooterChar"/>
    <w:uiPriority w:val="99"/>
    <w:unhideWhenUsed/>
    <w:rsid w:val="000579F9"/>
    <w:pPr>
      <w:tabs>
        <w:tab w:val="center" w:pos="4680"/>
        <w:tab w:val="right" w:pos="9360"/>
      </w:tabs>
    </w:pPr>
  </w:style>
  <w:style w:type="character" w:customStyle="1" w:styleId="FooterChar">
    <w:name w:val="Footer Char"/>
    <w:basedOn w:val="DefaultParagraphFont"/>
    <w:link w:val="Footer"/>
    <w:uiPriority w:val="99"/>
    <w:rsid w:val="000579F9"/>
    <w:rPr>
      <w:rFonts w:ascii="Times New Roman" w:eastAsia="Times New Roman" w:hAnsi="Times New Roman" w:cs="Times New Roman"/>
    </w:rPr>
  </w:style>
  <w:style w:type="paragraph" w:styleId="Bibliography">
    <w:name w:val="Bibliography"/>
    <w:basedOn w:val="Normal"/>
    <w:next w:val="Normal"/>
    <w:uiPriority w:val="37"/>
    <w:unhideWhenUsed/>
    <w:rsid w:val="00626E3C"/>
    <w:pPr>
      <w:widowControl/>
      <w:autoSpaceDE/>
      <w:autoSpaceDN/>
      <w:spacing w:line="360" w:lineRule="auto"/>
      <w:jc w:val="both"/>
    </w:pPr>
    <w:rPr>
      <w:rFonts w:eastAsia="Calibri" w:cs="Arial"/>
      <w:sz w:val="24"/>
    </w:rPr>
  </w:style>
  <w:style w:type="character" w:styleId="Hyperlink">
    <w:name w:val="Hyperlink"/>
    <w:uiPriority w:val="99"/>
    <w:unhideWhenUsed/>
    <w:rsid w:val="00626E3C"/>
    <w:rPr>
      <w:color w:val="0000FF"/>
      <w:u w:val="single"/>
    </w:rPr>
  </w:style>
  <w:style w:type="paragraph" w:styleId="FootnoteText">
    <w:name w:val="footnote text"/>
    <w:basedOn w:val="Normal"/>
    <w:link w:val="FootnoteTextChar"/>
    <w:uiPriority w:val="99"/>
    <w:unhideWhenUsed/>
    <w:rsid w:val="00F32D86"/>
    <w:pPr>
      <w:widowControl/>
      <w:autoSpaceDE/>
      <w:autoSpaceDN/>
      <w:jc w:val="both"/>
    </w:pPr>
    <w:rPr>
      <w:rFonts w:eastAsia="Calibri"/>
      <w:sz w:val="20"/>
      <w:szCs w:val="20"/>
      <w:lang/>
    </w:rPr>
  </w:style>
  <w:style w:type="character" w:customStyle="1" w:styleId="FootnoteTextChar">
    <w:name w:val="Footnote Text Char"/>
    <w:basedOn w:val="DefaultParagraphFont"/>
    <w:link w:val="FootnoteText"/>
    <w:uiPriority w:val="99"/>
    <w:rsid w:val="00F32D86"/>
    <w:rPr>
      <w:rFonts w:ascii="Times New Roman" w:eastAsia="Calibri" w:hAnsi="Times New Roman" w:cs="Times New Roman"/>
      <w:sz w:val="20"/>
      <w:szCs w:val="20"/>
      <w:lang/>
    </w:rPr>
  </w:style>
  <w:style w:type="character" w:styleId="FootnoteReference">
    <w:name w:val="footnote reference"/>
    <w:uiPriority w:val="99"/>
    <w:semiHidden/>
    <w:unhideWhenUsed/>
    <w:rsid w:val="00F32D86"/>
    <w:rPr>
      <w:vertAlign w:val="superscript"/>
    </w:rPr>
  </w:style>
  <w:style w:type="character" w:customStyle="1" w:styleId="BodyTextChar">
    <w:name w:val="Body Text Char"/>
    <w:basedOn w:val="DefaultParagraphFont"/>
    <w:link w:val="BodyText"/>
    <w:uiPriority w:val="1"/>
    <w:rsid w:val="00F06F68"/>
    <w:rPr>
      <w:rFonts w:ascii="Times New Roman" w:eastAsia="Times New Roman" w:hAnsi="Times New Roman" w:cs="Times New Roman"/>
      <w:sz w:val="23"/>
      <w:szCs w:val="23"/>
    </w:rPr>
  </w:style>
  <w:style w:type="character" w:styleId="CommentReference">
    <w:name w:val="annotation reference"/>
    <w:basedOn w:val="DefaultParagraphFont"/>
    <w:uiPriority w:val="99"/>
    <w:semiHidden/>
    <w:unhideWhenUsed/>
    <w:rsid w:val="00AB4D29"/>
    <w:rPr>
      <w:sz w:val="16"/>
      <w:szCs w:val="16"/>
    </w:rPr>
  </w:style>
  <w:style w:type="paragraph" w:styleId="CommentText">
    <w:name w:val="annotation text"/>
    <w:basedOn w:val="Normal"/>
    <w:link w:val="CommentTextChar"/>
    <w:uiPriority w:val="99"/>
    <w:semiHidden/>
    <w:unhideWhenUsed/>
    <w:rsid w:val="00AB4D29"/>
    <w:rPr>
      <w:sz w:val="20"/>
      <w:szCs w:val="20"/>
    </w:rPr>
  </w:style>
  <w:style w:type="character" w:customStyle="1" w:styleId="CommentTextChar">
    <w:name w:val="Comment Text Char"/>
    <w:basedOn w:val="DefaultParagraphFont"/>
    <w:link w:val="CommentText"/>
    <w:uiPriority w:val="99"/>
    <w:semiHidden/>
    <w:rsid w:val="00AB4D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4D29"/>
    <w:rPr>
      <w:b/>
      <w:bCs/>
    </w:rPr>
  </w:style>
  <w:style w:type="character" w:customStyle="1" w:styleId="CommentSubjectChar">
    <w:name w:val="Comment Subject Char"/>
    <w:basedOn w:val="CommentTextChar"/>
    <w:link w:val="CommentSubject"/>
    <w:uiPriority w:val="99"/>
    <w:semiHidden/>
    <w:rsid w:val="00AB4D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B4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D29"/>
    <w:rPr>
      <w:rFonts w:ascii="Segoe UI" w:eastAsia="Times New Roman" w:hAnsi="Segoe UI" w:cs="Segoe UI"/>
      <w:sz w:val="18"/>
      <w:szCs w:val="18"/>
    </w:rPr>
  </w:style>
  <w:style w:type="paragraph" w:styleId="Revision">
    <w:name w:val="Revision"/>
    <w:hidden/>
    <w:uiPriority w:val="99"/>
    <w:semiHidden/>
    <w:rsid w:val="00AB4D29"/>
    <w:pPr>
      <w:widowControl/>
      <w:autoSpaceDE/>
      <w:autoSpaceDN/>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8D70D0"/>
    <w:rPr>
      <w:sz w:val="20"/>
      <w:szCs w:val="20"/>
    </w:rPr>
  </w:style>
  <w:style w:type="character" w:customStyle="1" w:styleId="EndnoteTextChar">
    <w:name w:val="Endnote Text Char"/>
    <w:basedOn w:val="DefaultParagraphFont"/>
    <w:link w:val="EndnoteText"/>
    <w:uiPriority w:val="99"/>
    <w:semiHidden/>
    <w:rsid w:val="008D70D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D7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journal.radenintan.ac.id/index.php/jaw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B0AC1FC-F4EA-43D1-B212-EBF44DD5B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4555</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merahputih</dc:creator>
  <cp:lastModifiedBy>User</cp:lastModifiedBy>
  <cp:revision>2</cp:revision>
  <cp:lastPrinted>2020-08-21T01:42:00Z</cp:lastPrinted>
  <dcterms:created xsi:type="dcterms:W3CDTF">2022-10-04T08:48:00Z</dcterms:created>
  <dcterms:modified xsi:type="dcterms:W3CDTF">2022-10-04T08:48:00Z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Microsoft® Word 2016</vt:lpwstr>
  </property>
  <property fmtid="{D5CDD505-2E9C-101B-9397-08002B2CF9AE}" pid="4" name="LastSaved">
    <vt:filetime>2020-06-17T00:00:00Z</vt:filetime>
  </property>
</Properties>
</file>